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6352" w14:textId="31C143FF" w:rsidR="00E644D0" w:rsidRDefault="642AA5EF" w:rsidP="2B1D1880">
      <w:pPr>
        <w:spacing w:after="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B1D188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HPAA Meeting Agenda</w:t>
      </w:r>
    </w:p>
    <w:p w14:paraId="484F15A2" w14:textId="54224143" w:rsidR="00E644D0" w:rsidRDefault="00A906B2" w:rsidP="2B1D1880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23 Jan</w:t>
      </w:r>
      <w:r w:rsidR="642AA5EF" w:rsidRPr="2B1D188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2023</w:t>
      </w:r>
    </w:p>
    <w:p w14:paraId="51245AC5" w14:textId="68774757" w:rsidR="00E644D0" w:rsidRDefault="642AA5EF" w:rsidP="2B1D1880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r w:rsidRPr="2B1D1880">
        <w:rPr>
          <w:rFonts w:ascii="Calibri" w:eastAsia="Calibri" w:hAnsi="Calibri" w:cs="Calibri"/>
          <w:color w:val="000000" w:themeColor="text1"/>
        </w:rPr>
        <w:t>1100-1200hrs</w:t>
      </w:r>
      <w:r w:rsidR="00A906B2">
        <w:rPr>
          <w:rFonts w:ascii="Calibri" w:eastAsia="Calibri" w:hAnsi="Calibri" w:cs="Calibri"/>
          <w:color w:val="000000" w:themeColor="text1"/>
        </w:rPr>
        <w:t xml:space="preserve"> EST</w:t>
      </w:r>
    </w:p>
    <w:p w14:paraId="6AB5E954" w14:textId="6D881C21" w:rsidR="00E644D0" w:rsidRDefault="00E644D0" w:rsidP="2B1D1880">
      <w:pPr>
        <w:spacing w:after="0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10079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4962"/>
        <w:gridCol w:w="3827"/>
        <w:gridCol w:w="1290"/>
      </w:tblGrid>
      <w:tr w:rsidR="2B1D1880" w14:paraId="2311E4B2" w14:textId="77777777" w:rsidTr="001D13CC">
        <w:trPr>
          <w:trHeight w:val="300"/>
        </w:trPr>
        <w:tc>
          <w:tcPr>
            <w:tcW w:w="4962" w:type="dxa"/>
          </w:tcPr>
          <w:p w14:paraId="3513F8FF" w14:textId="124545B5" w:rsidR="62C30243" w:rsidRDefault="62C30243" w:rsidP="2B1D188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B1D188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Agenda Item</w:t>
            </w:r>
          </w:p>
        </w:tc>
        <w:tc>
          <w:tcPr>
            <w:tcW w:w="3827" w:type="dxa"/>
          </w:tcPr>
          <w:p w14:paraId="7BAFC767" w14:textId="438BFBB4" w:rsidR="165AA5EA" w:rsidRDefault="165AA5EA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B1D188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Notes/Links</w:t>
            </w:r>
          </w:p>
        </w:tc>
        <w:tc>
          <w:tcPr>
            <w:tcW w:w="1290" w:type="dxa"/>
          </w:tcPr>
          <w:p w14:paraId="4B8C1916" w14:textId="6AB4B0BA" w:rsidR="165AA5EA" w:rsidRDefault="165AA5EA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B1D188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OPI</w:t>
            </w:r>
          </w:p>
        </w:tc>
      </w:tr>
      <w:tr w:rsidR="2B1D1880" w14:paraId="5D7852E8" w14:textId="77777777" w:rsidTr="001D13CC">
        <w:trPr>
          <w:trHeight w:val="300"/>
        </w:trPr>
        <w:tc>
          <w:tcPr>
            <w:tcW w:w="4962" w:type="dxa"/>
          </w:tcPr>
          <w:p w14:paraId="03AA5EB7" w14:textId="484E62F2" w:rsidR="62C30243" w:rsidRDefault="00A906B2" w:rsidP="2B1D1880">
            <w:pPr>
              <w:pStyle w:val="ListParagraph"/>
              <w:numPr>
                <w:ilvl w:val="0"/>
                <w:numId w:val="3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Happy New Year!</w:t>
            </w:r>
            <w:r w:rsidR="62C30243" w:rsidRPr="2B1D188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– 1100-1105hrs</w:t>
            </w:r>
            <w:r w:rsidR="00DA7A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</w:p>
          <w:p w14:paraId="669777BF" w14:textId="3952B340" w:rsidR="62C30243" w:rsidRDefault="62C30243" w:rsidP="00976DBB">
            <w:pPr>
              <w:pStyle w:val="ListParagraph"/>
              <w:numPr>
                <w:ilvl w:val="0"/>
                <w:numId w:val="30"/>
              </w:numPr>
              <w:spacing w:line="259" w:lineRule="auto"/>
              <w:ind w:left="1156" w:hanging="436"/>
              <w:rPr>
                <w:rFonts w:ascii="Calibri" w:eastAsia="Calibri" w:hAnsi="Calibri" w:cs="Calibri"/>
                <w:color w:val="000000" w:themeColor="text1"/>
              </w:rPr>
            </w:pPr>
            <w:r w:rsidRPr="2B1D1880">
              <w:rPr>
                <w:rFonts w:ascii="Calibri" w:eastAsia="Calibri" w:hAnsi="Calibri" w:cs="Calibri"/>
                <w:color w:val="000000" w:themeColor="text1"/>
              </w:rPr>
              <w:t>Welcome to all!</w:t>
            </w:r>
          </w:p>
          <w:p w14:paraId="1BD79DAA" w14:textId="7FCCE286" w:rsidR="62C30243" w:rsidRDefault="62C30243" w:rsidP="00976DBB">
            <w:pPr>
              <w:pStyle w:val="ListParagraph"/>
              <w:numPr>
                <w:ilvl w:val="0"/>
                <w:numId w:val="30"/>
              </w:numPr>
              <w:spacing w:line="259" w:lineRule="auto"/>
              <w:ind w:left="1156" w:hanging="436"/>
              <w:rPr>
                <w:rFonts w:ascii="Calibri" w:eastAsia="Calibri" w:hAnsi="Calibri" w:cs="Calibri"/>
                <w:color w:val="000000" w:themeColor="text1"/>
              </w:rPr>
            </w:pPr>
            <w:r w:rsidRPr="2B1D1880">
              <w:rPr>
                <w:rFonts w:ascii="Calibri" w:eastAsia="Calibri" w:hAnsi="Calibri" w:cs="Calibri"/>
                <w:color w:val="000000" w:themeColor="text1"/>
              </w:rPr>
              <w:t xml:space="preserve">Welcome </w:t>
            </w:r>
            <w:r w:rsidR="00A906B2">
              <w:rPr>
                <w:rFonts w:ascii="Calibri" w:eastAsia="Calibri" w:hAnsi="Calibri" w:cs="Calibri"/>
                <w:color w:val="000000" w:themeColor="text1"/>
              </w:rPr>
              <w:t>back to Kylee in Petawawa!</w:t>
            </w:r>
          </w:p>
          <w:p w14:paraId="38B0AB07" w14:textId="68C95756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28D913B" w14:textId="7E9B63AF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</w:tcPr>
          <w:p w14:paraId="46DEAC4C" w14:textId="7E9B63AF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2B1D1880" w14:paraId="2AEF892B" w14:textId="77777777" w:rsidTr="001D13CC">
        <w:trPr>
          <w:trHeight w:val="300"/>
        </w:trPr>
        <w:tc>
          <w:tcPr>
            <w:tcW w:w="4962" w:type="dxa"/>
          </w:tcPr>
          <w:p w14:paraId="5D161D15" w14:textId="08A19180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4D96B60" w14:textId="696AFBE5" w:rsidR="62C30243" w:rsidRDefault="62C30243" w:rsidP="2B1D1880">
            <w:pPr>
              <w:pStyle w:val="ListParagraph"/>
              <w:numPr>
                <w:ilvl w:val="0"/>
                <w:numId w:val="3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B1D1880">
              <w:rPr>
                <w:rFonts w:ascii="Calibri" w:eastAsia="Calibri" w:hAnsi="Calibri" w:cs="Calibri"/>
                <w:b/>
                <w:bCs/>
                <w:color w:val="000000" w:themeColor="text1"/>
              </w:rPr>
              <w:t>Housekeeping – 1105-1115hrs</w:t>
            </w:r>
            <w:r w:rsidR="00DA7A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</w:p>
          <w:p w14:paraId="1A4777EE" w14:textId="55F33228" w:rsidR="00A906B2" w:rsidRPr="009D6659" w:rsidRDefault="62C30243" w:rsidP="009D6659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156" w:hanging="436"/>
              <w:rPr>
                <w:rFonts w:ascii="Calibri" w:eastAsia="Calibri" w:hAnsi="Calibri" w:cs="Calibri"/>
                <w:sz w:val="24"/>
                <w:szCs w:val="24"/>
              </w:rPr>
            </w:pPr>
            <w:r w:rsidRPr="2B1D1880">
              <w:rPr>
                <w:rFonts w:ascii="Calibri" w:eastAsia="Calibri" w:hAnsi="Calibri" w:cs="Calibri"/>
                <w:color w:val="000000" w:themeColor="text1"/>
              </w:rPr>
              <w:t xml:space="preserve">Updated Hidden </w:t>
            </w:r>
            <w:r w:rsidR="009D6659" w:rsidRPr="2B1D1880">
              <w:rPr>
                <w:rFonts w:ascii="Calibri" w:eastAsia="Calibri" w:hAnsi="Calibri" w:cs="Calibri"/>
                <w:color w:val="000000" w:themeColor="text1"/>
              </w:rPr>
              <w:t>Link.</w:t>
            </w:r>
          </w:p>
          <w:p w14:paraId="583758F8" w14:textId="77777777" w:rsidR="00A906B2" w:rsidRPr="00A906B2" w:rsidRDefault="00A906B2" w:rsidP="00A906B2">
            <w:pPr>
              <w:pStyle w:val="ListParagraph"/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B22B55" w14:textId="10B12D31" w:rsidR="62C30243" w:rsidRDefault="62C30243" w:rsidP="00976DBB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156" w:hanging="436"/>
              <w:rPr>
                <w:rFonts w:ascii="Calibri" w:eastAsia="Calibri" w:hAnsi="Calibri" w:cs="Calibri"/>
                <w:color w:val="000000" w:themeColor="text1"/>
              </w:rPr>
            </w:pPr>
            <w:r w:rsidRPr="2B1D1880">
              <w:rPr>
                <w:rFonts w:ascii="Calibri" w:eastAsia="Calibri" w:hAnsi="Calibri" w:cs="Calibri"/>
                <w:color w:val="000000" w:themeColor="text1"/>
              </w:rPr>
              <w:t>Will continue to send out a Teams link with agenda, to ensure all HPAA’s receive, and</w:t>
            </w:r>
            <w:r w:rsidR="00A906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A906B2">
              <w:rPr>
                <w:rFonts w:ascii="Calibri" w:eastAsia="Calibri" w:hAnsi="Calibri" w:cs="Calibri"/>
                <w:color w:val="000000" w:themeColor="text1"/>
              </w:rPr>
              <w:t>can attend when available.</w:t>
            </w:r>
          </w:p>
          <w:p w14:paraId="6A11BF46" w14:textId="77777777" w:rsidR="00077453" w:rsidRDefault="00077453" w:rsidP="00077453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0CEEFE2" w14:textId="296BC97C" w:rsidR="00077453" w:rsidRPr="00077453" w:rsidRDefault="00077453" w:rsidP="00976DBB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156" w:hanging="436"/>
              <w:rPr>
                <w:rFonts w:ascii="Calibri" w:eastAsia="Calibri" w:hAnsi="Calibri" w:cs="Calibri"/>
                <w:color w:val="000000" w:themeColor="text1"/>
                <w:lang w:val="fr-CA"/>
              </w:rPr>
            </w:pPr>
            <w:r w:rsidRPr="00077453">
              <w:rPr>
                <w:rFonts w:ascii="Calibri" w:eastAsia="Calibri" w:hAnsi="Calibri" w:cs="Calibri"/>
                <w:color w:val="000000" w:themeColor="text1"/>
                <w:lang w:val="fr-CA"/>
              </w:rPr>
              <w:t>HRMS codes – email sent 09 J</w:t>
            </w:r>
            <w:r>
              <w:rPr>
                <w:rFonts w:ascii="Calibri" w:eastAsia="Calibri" w:hAnsi="Calibri" w:cs="Calibri"/>
                <w:color w:val="000000" w:themeColor="text1"/>
                <w:lang w:val="fr-CA"/>
              </w:rPr>
              <w:t>an</w:t>
            </w:r>
            <w:r w:rsidR="00CD3B8B">
              <w:rPr>
                <w:rFonts w:ascii="Calibri" w:eastAsia="Calibri" w:hAnsi="Calibri" w:cs="Calibri"/>
                <w:color w:val="000000" w:themeColor="text1"/>
                <w:lang w:val="fr-CA"/>
              </w:rPr>
              <w:t>.</w:t>
            </w:r>
          </w:p>
          <w:p w14:paraId="1D1E1DFF" w14:textId="25DFD91E" w:rsidR="00A906B2" w:rsidRDefault="00A906B2" w:rsidP="00077453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MITE codes for MFSA &amp; AODGG 2022 &amp; 2023 </w:t>
            </w:r>
            <w:r w:rsidR="009D6659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>
              <w:rPr>
                <w:rFonts w:ascii="Calibri" w:eastAsia="Calibri" w:hAnsi="Calibri" w:cs="Calibri"/>
                <w:color w:val="000000" w:themeColor="text1"/>
              </w:rPr>
              <w:t>entered.</w:t>
            </w:r>
          </w:p>
          <w:p w14:paraId="277173B7" w14:textId="77777777" w:rsidR="00A906B2" w:rsidRDefault="00A906B2" w:rsidP="00077453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Continue to send to</w:t>
            </w:r>
            <w:r w:rsidRPr="00A906B2"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A906B2">
              <w:rPr>
                <w:rFonts w:ascii="Calibri" w:eastAsia="Calibri" w:hAnsi="Calibri" w:cs="Calibri"/>
                <w:color w:val="0070C0"/>
                <w:u w:val="single"/>
              </w:rPr>
              <w:t>HPMITE-PSIIEM@forces.gc.ca</w:t>
            </w:r>
          </w:p>
          <w:p w14:paraId="4670F02C" w14:textId="77777777" w:rsidR="00A906B2" w:rsidRDefault="00A906B2" w:rsidP="00077453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Should have a new person ready in early February.</w:t>
            </w:r>
          </w:p>
          <w:p w14:paraId="207A5F69" w14:textId="77777777" w:rsidR="00077453" w:rsidRDefault="00077453" w:rsidP="00077453">
            <w:pPr>
              <w:pStyle w:val="ListParagraph"/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</w:p>
          <w:p w14:paraId="19FC5177" w14:textId="29186F1F" w:rsidR="00A906B2" w:rsidRPr="00A906B2" w:rsidRDefault="00077453" w:rsidP="00976DBB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1156" w:hanging="425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Reminder to use the new Nominal Roll for RItCAF</w:t>
            </w:r>
            <w:r w:rsidR="00CD3B8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39CB1AF" w14:textId="6394E927" w:rsidR="2B1D1880" w:rsidRPr="00A906B2" w:rsidRDefault="2B1D1880" w:rsidP="00A906B2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FE5AF84" w14:textId="0FEFA79B" w:rsidR="2B1D1880" w:rsidRPr="00A906B2" w:rsidRDefault="2B1D1880" w:rsidP="2B1D1880">
            <w:pPr>
              <w:rPr>
                <w:rFonts w:ascii="Calibri" w:eastAsia="Calibri" w:hAnsi="Calibri" w:cs="Calibri"/>
                <w:b/>
                <w:bCs/>
                <w:color w:val="0070C0"/>
                <w:sz w:val="28"/>
                <w:szCs w:val="28"/>
              </w:rPr>
            </w:pPr>
          </w:p>
          <w:p w14:paraId="2874F7A3" w14:textId="4BC5FF8E" w:rsidR="00A906B2" w:rsidRPr="00A906B2" w:rsidRDefault="00000000" w:rsidP="2B1D1880">
            <w:pPr>
              <w:rPr>
                <w:rFonts w:ascii="Calibri" w:eastAsia="Calibri" w:hAnsi="Calibri" w:cs="Calibri"/>
                <w:color w:val="0563C1" w:themeColor="hyperlink"/>
                <w:sz w:val="24"/>
                <w:szCs w:val="24"/>
                <w:u w:val="single"/>
              </w:rPr>
            </w:pPr>
            <w:hyperlink r:id="rId5">
              <w:r w:rsidR="51BC08EE" w:rsidRPr="00A906B2">
                <w:rPr>
                  <w:rStyle w:val="Hyperlink"/>
                  <w:rFonts w:ascii="Calibri" w:eastAsia="Calibri" w:hAnsi="Calibri" w:cs="Calibri"/>
                  <w:color w:val="0070C0"/>
                  <w:sz w:val="24"/>
                  <w:szCs w:val="24"/>
                </w:rPr>
                <w:t>https://cfmws.ca/kingston/hpaa-working-group</w:t>
              </w:r>
            </w:hyperlink>
            <w:r w:rsidR="00A906B2" w:rsidRPr="00A906B2">
              <w:rPr>
                <w:rStyle w:val="Hyperlink"/>
                <w:rFonts w:ascii="Calibri" w:eastAsia="Calibri" w:hAnsi="Calibri" w:cs="Calibri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7A0444C6" w14:textId="43B67413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88FCAE8" w14:textId="5CFE51F4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836773E" w14:textId="7039B169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DD63CC4" w14:textId="579E1574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0C7CDDD" w14:textId="2A11EE95" w:rsidR="51BC08EE" w:rsidRDefault="00077453" w:rsidP="2B1D188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you have not already done </w:t>
            </w:r>
            <w:r w:rsidR="00976DBB">
              <w:rPr>
                <w:rFonts w:ascii="Calibri" w:eastAsia="Calibri" w:hAnsi="Calibri" w:cs="Calibri"/>
                <w:color w:val="000000" w:themeColor="text1"/>
              </w:rPr>
              <w:t>so,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please review the spreadsheets sent as part of the 09 Jan email regarding MITE codes for any issues encountered while they were entering them in to Monitor Mass. </w:t>
            </w:r>
          </w:p>
          <w:p w14:paraId="308E41A2" w14:textId="77777777" w:rsidR="00077453" w:rsidRDefault="00077453" w:rsidP="2B1D188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DE6ED0" w14:textId="77777777" w:rsidR="00077453" w:rsidRDefault="00077453" w:rsidP="2B1D188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4ED863" w14:textId="77777777" w:rsidR="00943D52" w:rsidRDefault="00943D52" w:rsidP="2B1D188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4B554F9" w14:textId="77777777" w:rsidR="00943D52" w:rsidRDefault="00943D52" w:rsidP="2B1D188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2A6B39" w14:textId="77777777" w:rsidR="00943D52" w:rsidRDefault="00943D52" w:rsidP="2B1D188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4E972F" w14:textId="7B899BC9" w:rsidR="00077453" w:rsidRDefault="00077453" w:rsidP="2B1D188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The nominal roll </w:t>
            </w:r>
            <w:r w:rsidR="00E21438">
              <w:rPr>
                <w:rFonts w:ascii="Calibri" w:eastAsia="Calibri" w:hAnsi="Calibri" w:cs="Calibri"/>
                <w:color w:val="000000" w:themeColor="text1"/>
              </w:rPr>
              <w:t>is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on the RItCAF SharePoint page as well as on the HPAA Working Group Hidden Link.</w:t>
            </w:r>
          </w:p>
        </w:tc>
        <w:tc>
          <w:tcPr>
            <w:tcW w:w="1290" w:type="dxa"/>
          </w:tcPr>
          <w:p w14:paraId="06873804" w14:textId="4049E886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2322D10" w14:textId="05A8704D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B44C3BE" w14:textId="29A8B14A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FCC2175" w14:textId="3DD669FF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92D706F" w14:textId="702A819D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3B627160" w14:textId="4A27D2D2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58AF9AD" w14:textId="22F9FE70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1B85189" w14:textId="7FBEAD24" w:rsidR="51BC08EE" w:rsidRDefault="51BC08EE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2B1D1880" w14:paraId="52EDF74B" w14:textId="77777777" w:rsidTr="001D13CC">
        <w:trPr>
          <w:trHeight w:val="300"/>
        </w:trPr>
        <w:tc>
          <w:tcPr>
            <w:tcW w:w="4962" w:type="dxa"/>
          </w:tcPr>
          <w:p w14:paraId="1F958C08" w14:textId="0D25423E" w:rsidR="62C30243" w:rsidRDefault="62C30243" w:rsidP="2B1D1880">
            <w:pPr>
              <w:pStyle w:val="ListParagraph"/>
              <w:numPr>
                <w:ilvl w:val="0"/>
                <w:numId w:val="3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B1D1880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Discussion Points –1120-1135hrs</w:t>
            </w:r>
            <w:r w:rsidR="00DA7A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</w:p>
          <w:p w14:paraId="26FC40E8" w14:textId="456C434F" w:rsidR="62C30243" w:rsidRDefault="00976DBB" w:rsidP="00976DBB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1156" w:hanging="502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STF updates</w:t>
            </w:r>
          </w:p>
          <w:p w14:paraId="480DE0C6" w14:textId="721B3BE0" w:rsidR="62C30243" w:rsidRDefault="00976DBB" w:rsidP="00976DBB">
            <w:pPr>
              <w:pStyle w:val="ListParagraph"/>
              <w:numPr>
                <w:ilvl w:val="0"/>
                <w:numId w:val="3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Welcome Susan Pucci and Anik Resends</w:t>
            </w:r>
            <w:r w:rsidR="00A906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50C85" w14:textId="2A41604F" w:rsidR="00976DBB" w:rsidRDefault="00976DBB" w:rsidP="00976DBB">
            <w:pPr>
              <w:pStyle w:val="ListParagraph"/>
              <w:numPr>
                <w:ilvl w:val="0"/>
                <w:numId w:val="3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How </w:t>
            </w:r>
            <w:r w:rsidR="00E21438">
              <w:rPr>
                <w:rFonts w:ascii="Calibri" w:eastAsia="Calibri" w:hAnsi="Calibri" w:cs="Calibri"/>
                <w:color w:val="000000" w:themeColor="text1"/>
              </w:rPr>
              <w:t>Susan and Anike provide support</w:t>
            </w:r>
            <w:r w:rsidR="00CD3B8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3FD548" w14:textId="51363351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5BE628" w14:textId="0C6D769D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2B10E0" w14:textId="492937EE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CE0CD9" w14:textId="08135D44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23D283" w14:textId="3F010B41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019F2" w14:textId="6E2D3B2A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20438C" w14:textId="22BDABAF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771416C" w14:textId="4C5ECD9F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BEB6581" w14:textId="179DB491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6CD9A0" w14:textId="49487564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EC40A" w14:textId="208B6852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DD405F0" w14:textId="1F004C09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C2BA8E" w14:textId="5EFF99FB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DCA974" w14:textId="21A7B89A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833EA30" w14:textId="7861A63F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3C18F73" w14:textId="5E66299A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0F116E" w14:textId="083437D8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4BB8390" w14:textId="29DE8A02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7190824" w14:textId="251230CA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FD2C11" w14:textId="5C032A97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89B2FD4" w14:textId="13F437BA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ECF3E9" w14:textId="78FCA804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75287F3" w14:textId="6980880F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8A8BEC" w14:textId="024E79A1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B1D3D98" w14:textId="53D79F35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C7C0D3" w14:textId="5DA2D397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07445E" w14:textId="6400F802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8166A45" w14:textId="03FA3B47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1AA9C9E" w14:textId="77777777" w:rsidR="001D13CC" w:rsidRDefault="001D13CC" w:rsidP="001D13CC">
            <w:pPr>
              <w:pStyle w:val="ListParagraph"/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</w:p>
          <w:p w14:paraId="5E441A60" w14:textId="0D97FE63" w:rsidR="001D13CC" w:rsidRDefault="001D13CC" w:rsidP="001D13CC">
            <w:pPr>
              <w:pStyle w:val="ListParagraph"/>
              <w:numPr>
                <w:ilvl w:val="0"/>
                <w:numId w:val="3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Susan will look to sent out a stock of new materials to help us until we can place an order.</w:t>
            </w:r>
          </w:p>
          <w:p w14:paraId="20F34B73" w14:textId="77777777" w:rsidR="001D13CC" w:rsidRDefault="001D13CC" w:rsidP="001D13CC">
            <w:pPr>
              <w:pStyle w:val="ListParagraph"/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</w:p>
          <w:p w14:paraId="6EAFFAF6" w14:textId="681C46FD" w:rsidR="001D13CC" w:rsidRDefault="001D13CC" w:rsidP="001D13CC">
            <w:pPr>
              <w:pStyle w:val="ListParagraph"/>
              <w:numPr>
                <w:ilvl w:val="0"/>
                <w:numId w:val="3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Susan – How useful are table tent cards?</w:t>
            </w:r>
          </w:p>
          <w:p w14:paraId="0175CE21" w14:textId="77777777" w:rsidR="001D13CC" w:rsidRDefault="001D13CC" w:rsidP="001D13CC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0F9A5282" w14:textId="77777777" w:rsidR="001D13CC" w:rsidRDefault="001D13CC" w:rsidP="001D13CC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2FBA7C3C" w14:textId="77777777" w:rsidR="001D13CC" w:rsidRPr="001D13CC" w:rsidRDefault="001D13CC" w:rsidP="001D13CC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0A97ED43" w14:textId="329C1E41" w:rsidR="001D13CC" w:rsidRDefault="001D13CC" w:rsidP="001D13CC">
            <w:pPr>
              <w:pStyle w:val="ListParagraph"/>
              <w:numPr>
                <w:ilvl w:val="0"/>
                <w:numId w:val="3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Susan –</w:t>
            </w:r>
            <w:r w:rsidR="00CD3B8B">
              <w:rPr>
                <w:rFonts w:ascii="Calibri" w:eastAsia="Calibri" w:hAnsi="Calibri" w:cs="Calibri"/>
                <w:color w:val="000000" w:themeColor="text1"/>
              </w:rPr>
              <w:t xml:space="preserve"> STF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Awareness and </w:t>
            </w:r>
            <w:r w:rsidR="00CD3B8B">
              <w:rPr>
                <w:rFonts w:ascii="Calibri" w:eastAsia="Calibri" w:hAnsi="Calibri" w:cs="Calibri"/>
                <w:color w:val="000000" w:themeColor="text1"/>
              </w:rPr>
              <w:t>advertising feedback.</w:t>
            </w:r>
          </w:p>
          <w:p w14:paraId="2DB42204" w14:textId="77777777" w:rsidR="00CD3B8B" w:rsidRDefault="00CD3B8B" w:rsidP="00CD3B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00A8372" w14:textId="77777777" w:rsidR="00CD3B8B" w:rsidRDefault="00CD3B8B" w:rsidP="00CD3B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CA4F197" w14:textId="77777777" w:rsidR="00CD3B8B" w:rsidRDefault="00CD3B8B" w:rsidP="00CD3B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014C5C" w14:textId="77777777" w:rsidR="00CD3B8B" w:rsidRPr="00CD3B8B" w:rsidRDefault="00CD3B8B" w:rsidP="00CD3B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1EA8D5" w14:textId="26348409" w:rsidR="00CD3B8B" w:rsidRDefault="00CD3B8B" w:rsidP="00CD3B8B">
            <w:pPr>
              <w:pStyle w:val="ListParagraph"/>
              <w:numPr>
                <w:ilvl w:val="0"/>
                <w:numId w:val="3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Central location for all STF material will be located (</w:t>
            </w:r>
            <w:r w:rsidR="009D6659">
              <w:rPr>
                <w:rFonts w:ascii="Calibri" w:eastAsia="Calibri" w:hAnsi="Calibri" w:cs="Calibri"/>
                <w:color w:val="000000" w:themeColor="text1"/>
              </w:rPr>
              <w:t>i.e.,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SharePoint, ASMIS, DLN).</w:t>
            </w:r>
          </w:p>
          <w:p w14:paraId="47F5A48D" w14:textId="77777777" w:rsidR="00CD3B8B" w:rsidRDefault="00CD3B8B" w:rsidP="00CD3B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5954DF" w14:textId="77777777" w:rsidR="00CD3B8B" w:rsidRDefault="00CD3B8B" w:rsidP="00CD3B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68493F" w14:textId="77777777" w:rsidR="00CD3B8B" w:rsidRDefault="00CD3B8B" w:rsidP="00CD3B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B2E556" w14:textId="77777777" w:rsidR="00CD3B8B" w:rsidRPr="00CD3B8B" w:rsidRDefault="00CD3B8B" w:rsidP="00CD3B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4E5A906" w14:textId="776BE358" w:rsidR="00CD3B8B" w:rsidRDefault="00CD3B8B" w:rsidP="00CD3B8B">
            <w:pPr>
              <w:pStyle w:val="ListParagraph"/>
              <w:numPr>
                <w:ilvl w:val="0"/>
                <w:numId w:val="3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Issues with quality of new ACE cards.</w:t>
            </w:r>
          </w:p>
          <w:p w14:paraId="46D895A7" w14:textId="77777777" w:rsidR="00CD3B8B" w:rsidRDefault="00CD3B8B" w:rsidP="00CD3B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4883AE6" w14:textId="77777777" w:rsidR="00CD3B8B" w:rsidRPr="00CD3B8B" w:rsidRDefault="00CD3B8B" w:rsidP="00CD3B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0148011" w14:textId="3C3D5293" w:rsidR="00CD3B8B" w:rsidRPr="00CD3B8B" w:rsidRDefault="00CD3B8B" w:rsidP="00CD3B8B">
            <w:pPr>
              <w:pStyle w:val="ListParagraph"/>
              <w:numPr>
                <w:ilvl w:val="0"/>
                <w:numId w:val="32"/>
              </w:numPr>
              <w:spacing w:line="259" w:lineRule="auto"/>
              <w:ind w:left="2148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New Essential Nutrition course is on the DWAN lock screen.</w:t>
            </w:r>
          </w:p>
          <w:p w14:paraId="12397B44" w14:textId="52795147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CA82B6" w14:textId="7BCE5CB3" w:rsidR="2B1D1880" w:rsidRDefault="2B1D1880" w:rsidP="2B1D1880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3A431B" w14:textId="511AB419" w:rsidR="2B1D1880" w:rsidRDefault="2B1D1880" w:rsidP="2B1D1880"/>
          <w:p w14:paraId="6B77D1B9" w14:textId="77777777" w:rsidR="00976DBB" w:rsidRDefault="00976DBB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6A851D6" w14:textId="0BD9F06F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A023A22" w14:textId="6E55ECC3" w:rsidR="5F0AE85A" w:rsidRPr="00E21438" w:rsidRDefault="00E21438" w:rsidP="00E2143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Susan:</w:t>
            </w:r>
          </w:p>
          <w:p w14:paraId="6E7D5310" w14:textId="36BEEF99" w:rsidR="2B1D1880" w:rsidRDefault="00000000" w:rsidP="00E2143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Style w:val="Hyperlink"/>
                <w:color w:val="auto"/>
                <w:sz w:val="21"/>
                <w:szCs w:val="21"/>
                <w:u w:val="none"/>
              </w:rPr>
            </w:pPr>
            <w:hyperlink>
              <w:r w:rsidR="00E21438">
                <w:rPr>
                  <w:rStyle w:val="Hyperlink"/>
                  <w:color w:val="auto"/>
                  <w:sz w:val="21"/>
                  <w:szCs w:val="21"/>
                  <w:u w:val="none"/>
                </w:rPr>
                <w:t>Program</w:t>
              </w:r>
            </w:hyperlink>
            <w:r w:rsidR="00E21438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updates </w:t>
            </w:r>
          </w:p>
          <w:p w14:paraId="61569A13" w14:textId="381ECA14" w:rsidR="00E21438" w:rsidRDefault="00E21438" w:rsidP="00E2143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>Development of Programs</w:t>
            </w:r>
          </w:p>
          <w:p w14:paraId="0AA0538B" w14:textId="1E68F867" w:rsidR="00E21438" w:rsidRDefault="00E21438" w:rsidP="00E2143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Publication cataloging</w:t>
            </w:r>
          </w:p>
          <w:p w14:paraId="01CAB030" w14:textId="51B0973E" w:rsidR="00E21438" w:rsidRDefault="00E21438" w:rsidP="00E2143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Procurement projects/ contracts such as resources </w:t>
            </w:r>
          </w:p>
          <w:p w14:paraId="1C25C495" w14:textId="4B291917" w:rsidR="00E21438" w:rsidRPr="00E21438" w:rsidRDefault="00E21438" w:rsidP="00E2143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Coordination of STF articles and newsletters</w:t>
            </w:r>
          </w:p>
          <w:p w14:paraId="68B9DB1F" w14:textId="41B87279" w:rsidR="5F0AE85A" w:rsidRDefault="00E21438" w:rsidP="2B1D1880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Virtual presentations</w:t>
            </w:r>
          </w:p>
          <w:p w14:paraId="16E22F9A" w14:textId="77777777" w:rsidR="00E21438" w:rsidRDefault="00E21438" w:rsidP="00E21438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A21F7F8" w14:textId="7E48F581" w:rsidR="00E21438" w:rsidRPr="00E21438" w:rsidRDefault="00E21438" w:rsidP="00E2143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Anik:</w:t>
            </w:r>
          </w:p>
          <w:p w14:paraId="3BFD9913" w14:textId="3C0E55F2" w:rsidR="00E21438" w:rsidRPr="00E21438" w:rsidRDefault="00E21438" w:rsidP="00E2143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Publication creation</w:t>
            </w:r>
          </w:p>
          <w:p w14:paraId="7DDE97FE" w14:textId="0E15E908" w:rsidR="00E21438" w:rsidRPr="00E21438" w:rsidRDefault="00E21438" w:rsidP="00E2143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sz w:val="21"/>
                <w:szCs w:val="21"/>
              </w:rPr>
            </w:pPr>
            <w:r>
              <w:lastRenderedPageBreak/>
              <w:t>Ensures all products sent to and received by HP departments.</w:t>
            </w:r>
          </w:p>
          <w:p w14:paraId="205D8E31" w14:textId="51250110" w:rsidR="001D13CC" w:rsidRDefault="001D13CC" w:rsidP="00E2143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All publication requests must go through DRIMIS, if a line is missed the order will sit in suspension. </w:t>
            </w:r>
            <w:r w:rsidR="00E21438">
              <w:rPr>
                <w:rStyle w:val="Hyperlink"/>
                <w:color w:val="auto"/>
                <w:sz w:val="21"/>
                <w:szCs w:val="21"/>
                <w:u w:val="none"/>
              </w:rPr>
              <w:t>If you have ordered resources (ex: workbooks) and have not heard back from publications the depot within 2 weeks,</w:t>
            </w: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follow up with supply and cc Anik </w:t>
            </w:r>
            <w:r w:rsidR="00E21438">
              <w:rPr>
                <w:rStyle w:val="Hyperlink"/>
                <w:color w:val="auto"/>
                <w:sz w:val="21"/>
                <w:szCs w:val="21"/>
                <w:u w:val="none"/>
              </w:rPr>
              <w:t>(</w:t>
            </w:r>
            <w:hyperlink r:id="rId6" w:history="1">
              <w:r w:rsidR="00E21438" w:rsidRPr="00FD3E48">
                <w:rPr>
                  <w:rStyle w:val="Hyperlink"/>
                  <w:sz w:val="21"/>
                  <w:szCs w:val="21"/>
                </w:rPr>
                <w:t>ANIK.RESENDS@forces.gc.ca</w:t>
              </w:r>
            </w:hyperlink>
            <w:r w:rsidR="00E21438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) </w:t>
            </w:r>
          </w:p>
          <w:p w14:paraId="69E7EACF" w14:textId="70FDA1E7" w:rsidR="00E21438" w:rsidRDefault="001D13CC" w:rsidP="00E2143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Anik can further follow up with the publication depot. She will need the </w:t>
            </w:r>
            <w:r w:rsidR="00E21438" w:rsidRPr="001D13CC">
              <w:rPr>
                <w:rStyle w:val="Hyperlink"/>
                <w:color w:val="auto"/>
                <w:sz w:val="21"/>
                <w:szCs w:val="21"/>
              </w:rPr>
              <w:t>PREQ</w:t>
            </w:r>
            <w:r w:rsidRPr="001D13CC">
              <w:rPr>
                <w:rStyle w:val="Hyperlink"/>
                <w:color w:val="auto"/>
                <w:sz w:val="21"/>
                <w:szCs w:val="21"/>
              </w:rPr>
              <w:t>#</w:t>
            </w:r>
            <w:r w:rsidRPr="00E21438">
              <w:rPr>
                <w:rStyle w:val="Hyperlink"/>
                <w:b/>
                <w:bCs/>
                <w:color w:val="auto"/>
                <w:sz w:val="21"/>
                <w:szCs w:val="21"/>
                <w:u w:val="none"/>
              </w:rPr>
              <w:t>.</w:t>
            </w:r>
          </w:p>
          <w:p w14:paraId="39815A30" w14:textId="22C1815B" w:rsidR="00E21438" w:rsidRDefault="00E21438" w:rsidP="00E2143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It </w:t>
            </w:r>
            <w:r w:rsidR="001D13CC">
              <w:rPr>
                <w:rStyle w:val="Hyperlink"/>
                <w:color w:val="auto"/>
                <w:sz w:val="21"/>
                <w:szCs w:val="21"/>
                <w:u w:val="none"/>
              </w:rPr>
              <w:t>takes</w:t>
            </w: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4 – 6 weeks </w:t>
            </w:r>
            <w:r w:rsidR="001D13CC">
              <w:rPr>
                <w:rStyle w:val="Hyperlink"/>
                <w:color w:val="auto"/>
                <w:sz w:val="21"/>
                <w:szCs w:val="21"/>
                <w:u w:val="none"/>
              </w:rPr>
              <w:t>for most workbooks/publications to be delivered once ordered.</w:t>
            </w:r>
          </w:p>
          <w:p w14:paraId="51FB8C22" w14:textId="77777777" w:rsidR="001D13CC" w:rsidRDefault="001D13CC" w:rsidP="001D13CC">
            <w:pPr>
              <w:rPr>
                <w:rStyle w:val="Hyperlink"/>
                <w:color w:val="auto"/>
                <w:sz w:val="21"/>
                <w:szCs w:val="21"/>
                <w:u w:val="none"/>
              </w:rPr>
            </w:pPr>
          </w:p>
          <w:p w14:paraId="4ACFDF0C" w14:textId="6BBA264C" w:rsidR="001D13CC" w:rsidRDefault="001D13CC" w:rsidP="001D13CC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>Send Susan an email (</w:t>
            </w:r>
            <w:hyperlink r:id="rId7" w:history="1">
              <w:r w:rsidRPr="00FD3E48">
                <w:rPr>
                  <w:rStyle w:val="Hyperlink"/>
                  <w:sz w:val="21"/>
                  <w:szCs w:val="21"/>
                </w:rPr>
                <w:t>SUSAN.PUCCI@forces.gc.ca</w:t>
              </w:r>
            </w:hyperlink>
            <w:r>
              <w:rPr>
                <w:rStyle w:val="Hyperlink"/>
                <w:color w:val="auto"/>
                <w:sz w:val="21"/>
                <w:szCs w:val="21"/>
                <w:u w:val="none"/>
              </w:rPr>
              <w:t>), to lessen or increase the quantity of publications sent to your location.</w:t>
            </w:r>
          </w:p>
          <w:p w14:paraId="4E09B17F" w14:textId="77777777" w:rsidR="001D13CC" w:rsidRPr="001D13CC" w:rsidRDefault="001D13CC" w:rsidP="001D13CC">
            <w:pPr>
              <w:pStyle w:val="ListParagraph"/>
              <w:rPr>
                <w:rStyle w:val="Hyperlink"/>
                <w:color w:val="auto"/>
                <w:sz w:val="21"/>
                <w:szCs w:val="21"/>
                <w:u w:val="none"/>
              </w:rPr>
            </w:pPr>
          </w:p>
          <w:p w14:paraId="60D45D3C" w14:textId="3C517355" w:rsidR="001D13CC" w:rsidRDefault="001D13CC" w:rsidP="001D13CC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>Overall sentiment was they are not a useful advertising tool. STF looking into other ways to advertise virtually.</w:t>
            </w:r>
          </w:p>
          <w:p w14:paraId="2AB6933E" w14:textId="77777777" w:rsidR="001D13CC" w:rsidRPr="001D13CC" w:rsidRDefault="001D13CC" w:rsidP="001D13CC">
            <w:pPr>
              <w:pStyle w:val="ListParagraph"/>
              <w:rPr>
                <w:rStyle w:val="Hyperlink"/>
                <w:color w:val="auto"/>
                <w:sz w:val="21"/>
                <w:szCs w:val="21"/>
                <w:u w:val="none"/>
              </w:rPr>
            </w:pPr>
          </w:p>
          <w:p w14:paraId="1BBC87E8" w14:textId="2728FC99" w:rsidR="001D13CC" w:rsidRDefault="001D13CC" w:rsidP="001D13CC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Susan has asked all HPAA’s to </w:t>
            </w:r>
            <w:r w:rsidR="009D6659">
              <w:rPr>
                <w:rStyle w:val="Hyperlink"/>
                <w:color w:val="auto"/>
                <w:sz w:val="21"/>
                <w:szCs w:val="21"/>
                <w:u w:val="none"/>
              </w:rPr>
              <w:t>think of ways</w:t>
            </w: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they can raise awareness/advertise more effectively on Bases/Wings. </w:t>
            </w:r>
            <w:r w:rsidR="009D6659">
              <w:rPr>
                <w:rStyle w:val="Hyperlink"/>
                <w:color w:val="auto"/>
                <w:sz w:val="21"/>
                <w:szCs w:val="21"/>
                <w:u w:val="none"/>
              </w:rPr>
              <w:t>Send a</w:t>
            </w: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ny </w:t>
            </w:r>
            <w:r w:rsidR="009D6659">
              <w:rPr>
                <w:rStyle w:val="Hyperlink"/>
                <w:color w:val="auto"/>
                <w:sz w:val="21"/>
                <w:szCs w:val="21"/>
                <w:u w:val="none"/>
              </w:rPr>
              <w:t>feedback</w:t>
            </w: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</w:t>
            </w:r>
            <w:r w:rsidR="00CD3B8B">
              <w:rPr>
                <w:rStyle w:val="Hyperlink"/>
                <w:color w:val="auto"/>
                <w:sz w:val="21"/>
                <w:szCs w:val="21"/>
                <w:u w:val="none"/>
              </w:rPr>
              <w:t>to Susan.</w:t>
            </w:r>
          </w:p>
          <w:p w14:paraId="4719F3B6" w14:textId="77777777" w:rsidR="00CD3B8B" w:rsidRPr="00CD3B8B" w:rsidRDefault="00CD3B8B" w:rsidP="00CD3B8B">
            <w:pPr>
              <w:pStyle w:val="ListParagraph"/>
              <w:rPr>
                <w:rStyle w:val="Hyperlink"/>
                <w:color w:val="auto"/>
                <w:sz w:val="21"/>
                <w:szCs w:val="21"/>
                <w:u w:val="none"/>
              </w:rPr>
            </w:pPr>
          </w:p>
          <w:p w14:paraId="0A004313" w14:textId="6514D3C8" w:rsidR="00CD3B8B" w:rsidRDefault="00CD3B8B" w:rsidP="001D13CC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>Anik is working on a platform on which all STF materials and publications will be available. Given network access it maybe two D365 and CFMWS SharePoint.</w:t>
            </w:r>
          </w:p>
          <w:p w14:paraId="5B4352FD" w14:textId="77777777" w:rsidR="00CD3B8B" w:rsidRPr="00CD3B8B" w:rsidRDefault="00CD3B8B" w:rsidP="00CD3B8B">
            <w:pPr>
              <w:pStyle w:val="ListParagraph"/>
              <w:rPr>
                <w:rStyle w:val="Hyperlink"/>
                <w:color w:val="auto"/>
                <w:sz w:val="21"/>
                <w:szCs w:val="21"/>
                <w:u w:val="none"/>
              </w:rPr>
            </w:pPr>
          </w:p>
          <w:p w14:paraId="7F28CCBC" w14:textId="355C1E83" w:rsidR="00CD3B8B" w:rsidRPr="001D13CC" w:rsidRDefault="00CD3B8B" w:rsidP="001D13CC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Susan will talk to the publishing company to see if they can be printed on thicker cardstock as </w:t>
            </w:r>
            <w:r w:rsidR="009D6659">
              <w:rPr>
                <w:rStyle w:val="Hyperlink"/>
                <w:color w:val="auto"/>
                <w:sz w:val="21"/>
                <w:szCs w:val="21"/>
                <w:u w:val="none"/>
              </w:rPr>
              <w:t>well</w:t>
            </w: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as coated to ensure quality.</w:t>
            </w:r>
          </w:p>
          <w:p w14:paraId="289D072A" w14:textId="77777777" w:rsidR="2B1D1880" w:rsidRDefault="2B1D1880" w:rsidP="001D13CC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31C162E4" w14:textId="138ED192" w:rsidR="001D13CC" w:rsidRPr="00E21438" w:rsidRDefault="001D13CC" w:rsidP="001D13CC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</w:tcPr>
          <w:p w14:paraId="3165D033" w14:textId="766A0692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8A95A96" w14:textId="0E4B0D02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2B1D1880" w14:paraId="3126D092" w14:textId="77777777" w:rsidTr="001D13CC">
        <w:trPr>
          <w:trHeight w:val="300"/>
        </w:trPr>
        <w:tc>
          <w:tcPr>
            <w:tcW w:w="4962" w:type="dxa"/>
          </w:tcPr>
          <w:p w14:paraId="26582202" w14:textId="77777777" w:rsidR="2B1D1880" w:rsidRPr="00285C6D" w:rsidRDefault="62C30243" w:rsidP="00285C6D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B1D188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What would you like to discuss/learn/review at our next meeting? - 1135-1145hrs</w:t>
            </w:r>
            <w:r w:rsidR="00DA7A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  <w:r w:rsidRPr="2B1D188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DD72F38" w14:textId="50847038" w:rsidR="00285C6D" w:rsidRPr="00285C6D" w:rsidRDefault="00285C6D" w:rsidP="00285C6D">
            <w:pPr>
              <w:pStyle w:val="ListParagraph"/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27" w:type="dxa"/>
          </w:tcPr>
          <w:p w14:paraId="011F6EEC" w14:textId="7E9B63AF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4004171" w14:textId="7E9B63AF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2B1D1880" w14:paraId="0AF345D3" w14:textId="77777777" w:rsidTr="001D13CC">
        <w:trPr>
          <w:trHeight w:val="300"/>
        </w:trPr>
        <w:tc>
          <w:tcPr>
            <w:tcW w:w="4962" w:type="dxa"/>
          </w:tcPr>
          <w:p w14:paraId="06636510" w14:textId="6E2E9C0B" w:rsidR="62C30243" w:rsidRDefault="62C30243" w:rsidP="2B1D1880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B1D1880">
              <w:rPr>
                <w:rFonts w:ascii="Calibri" w:eastAsia="Calibri" w:hAnsi="Calibri" w:cs="Calibri"/>
                <w:b/>
                <w:bCs/>
                <w:color w:val="000000" w:themeColor="text1"/>
              </w:rPr>
              <w:t>Roundtable comments/questions? - 1145-1155hrs</w:t>
            </w:r>
            <w:r w:rsidR="00DA7A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</w:p>
          <w:p w14:paraId="7F3424A4" w14:textId="548F8160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1819F8B" w14:textId="294D8127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763BB9C" w14:textId="77777777" w:rsidR="00F61391" w:rsidRDefault="00F61391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032693" w14:textId="77777777" w:rsidR="00F61391" w:rsidRDefault="00F61391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1C0C7F9" w14:textId="77777777" w:rsidR="00F61391" w:rsidRDefault="00F61391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B6022B" w14:textId="77777777" w:rsidR="00285C6D" w:rsidRDefault="00285C6D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76468BB" w14:textId="2F2FB41D" w:rsidR="62C30243" w:rsidRDefault="62C30243" w:rsidP="2B1D1880">
            <w:pPr>
              <w:pStyle w:val="ListParagraph"/>
              <w:numPr>
                <w:ilvl w:val="0"/>
                <w:numId w:val="3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B1D188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Proposed date/time for next meeting</w:t>
            </w:r>
          </w:p>
          <w:p w14:paraId="2D352BB4" w14:textId="32192087" w:rsidR="62C30243" w:rsidRDefault="008A32F0" w:rsidP="2B1D1880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16 April</w:t>
            </w:r>
            <w:r w:rsidR="62C30243" w:rsidRPr="2B1D1880">
              <w:rPr>
                <w:rFonts w:ascii="Calibri" w:eastAsia="Calibri" w:hAnsi="Calibri" w:cs="Calibri"/>
                <w:color w:val="000000" w:themeColor="text1"/>
              </w:rPr>
              <w:t xml:space="preserve"> 1100-1200hrs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3827" w:type="dxa"/>
          </w:tcPr>
          <w:p w14:paraId="6CF80E15" w14:textId="77557E6B" w:rsidR="444DF84F" w:rsidRDefault="00CD3B8B" w:rsidP="2B1D1880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Vanessa is waiting on an answer from ITTS as to how HPAA’s on D365 can </w:t>
            </w:r>
            <w:r w:rsidR="009D6659">
              <w:rPr>
                <w:rFonts w:ascii="Calibri" w:eastAsia="Calibri" w:hAnsi="Calibri" w:cs="Calibri"/>
                <w:color w:val="000000" w:themeColor="text1"/>
              </w:rPr>
              <w:t>access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the HPAA Teams Group Chat. </w:t>
            </w:r>
          </w:p>
          <w:p w14:paraId="6809FF97" w14:textId="77777777" w:rsidR="00285C6D" w:rsidRDefault="00285C6D" w:rsidP="00285C6D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771EEB0" w14:textId="2F2F1655" w:rsidR="00CD3B8B" w:rsidRDefault="00CD3B8B" w:rsidP="2B1D1880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you have any </w:t>
            </w:r>
            <w:r w:rsidR="00F61391">
              <w:rPr>
                <w:rFonts w:ascii="Calibri" w:eastAsia="Calibri" w:hAnsi="Calibri" w:cs="Calibri"/>
                <w:color w:val="000000" w:themeColor="text1"/>
              </w:rPr>
              <w:t>questions,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please feel free to reach out to either Lori or Vanessa</w:t>
            </w:r>
            <w:r w:rsidR="00F61391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D24DD1E" w14:textId="52BA43E9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F86A1" w14:textId="3D6A09C2" w:rsidR="2B1D1880" w:rsidRDefault="2B1D1880" w:rsidP="2B1D18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B7BABED" w14:textId="31FB66CE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56B0E14" w14:textId="0B0CEA95" w:rsidR="444DF84F" w:rsidRDefault="00CD3B8B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Vanessa</w:t>
            </w:r>
          </w:p>
          <w:p w14:paraId="2BCDC212" w14:textId="28DCC20D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456900C" w14:textId="4ECBFDDA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ABC9D13" w14:textId="67712A67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F690E7E" w14:textId="0052E27A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214FB3E" w14:textId="4AE20BA1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EB01DF2" w14:textId="3CF67300" w:rsidR="2B1D1880" w:rsidRDefault="2B1D1880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635F1C1" w14:textId="0990197E" w:rsidR="72F98213" w:rsidRDefault="72F98213" w:rsidP="2B1D188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B1CA8CC" w14:textId="782EB58F" w:rsidR="00E644D0" w:rsidRDefault="00E644D0" w:rsidP="2B1D1880">
      <w:pPr>
        <w:jc w:val="center"/>
      </w:pPr>
    </w:p>
    <w:p w14:paraId="25F7F92F" w14:textId="17CE2B4C" w:rsidR="00E644D0" w:rsidRDefault="00E644D0" w:rsidP="6484E852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2CBBD557" w14:textId="3278706C" w:rsidR="00E644D0" w:rsidRDefault="00E644D0" w:rsidP="6484E852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2C078E63" w14:textId="4A853018" w:rsidR="00E644D0" w:rsidRDefault="00E644D0" w:rsidP="6484E852"/>
    <w:sectPr w:rsidR="00E644D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D3ED"/>
    <w:multiLevelType w:val="hybridMultilevel"/>
    <w:tmpl w:val="AF5612C4"/>
    <w:lvl w:ilvl="0" w:tplc="4CAA88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46A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AD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0A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EB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00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60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6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DD5C"/>
    <w:multiLevelType w:val="hybridMultilevel"/>
    <w:tmpl w:val="DCECE39C"/>
    <w:lvl w:ilvl="0" w:tplc="9378CC0A">
      <w:start w:val="3"/>
      <w:numFmt w:val="lowerRoman"/>
      <w:lvlText w:val="%1."/>
      <w:lvlJc w:val="right"/>
      <w:pPr>
        <w:ind w:left="1530" w:hanging="360"/>
      </w:pPr>
    </w:lvl>
    <w:lvl w:ilvl="1" w:tplc="58008294">
      <w:start w:val="1"/>
      <w:numFmt w:val="lowerLetter"/>
      <w:lvlText w:val="%2."/>
      <w:lvlJc w:val="left"/>
      <w:pPr>
        <w:ind w:left="1440" w:hanging="360"/>
      </w:pPr>
    </w:lvl>
    <w:lvl w:ilvl="2" w:tplc="F4B41E10">
      <w:start w:val="1"/>
      <w:numFmt w:val="lowerRoman"/>
      <w:lvlText w:val="%3."/>
      <w:lvlJc w:val="right"/>
      <w:pPr>
        <w:ind w:left="2160" w:hanging="180"/>
      </w:pPr>
    </w:lvl>
    <w:lvl w:ilvl="3" w:tplc="B1A8096A">
      <w:start w:val="1"/>
      <w:numFmt w:val="decimal"/>
      <w:lvlText w:val="%4."/>
      <w:lvlJc w:val="left"/>
      <w:pPr>
        <w:ind w:left="2880" w:hanging="360"/>
      </w:pPr>
    </w:lvl>
    <w:lvl w:ilvl="4" w:tplc="9AC035CE">
      <w:start w:val="1"/>
      <w:numFmt w:val="lowerLetter"/>
      <w:lvlText w:val="%5."/>
      <w:lvlJc w:val="left"/>
      <w:pPr>
        <w:ind w:left="3600" w:hanging="360"/>
      </w:pPr>
    </w:lvl>
    <w:lvl w:ilvl="5" w:tplc="978419F0">
      <w:start w:val="1"/>
      <w:numFmt w:val="lowerRoman"/>
      <w:lvlText w:val="%6."/>
      <w:lvlJc w:val="right"/>
      <w:pPr>
        <w:ind w:left="4320" w:hanging="180"/>
      </w:pPr>
    </w:lvl>
    <w:lvl w:ilvl="6" w:tplc="60DE7A1C">
      <w:start w:val="1"/>
      <w:numFmt w:val="decimal"/>
      <w:lvlText w:val="%7."/>
      <w:lvlJc w:val="left"/>
      <w:pPr>
        <w:ind w:left="5040" w:hanging="360"/>
      </w:pPr>
    </w:lvl>
    <w:lvl w:ilvl="7" w:tplc="22BCF55E">
      <w:start w:val="1"/>
      <w:numFmt w:val="lowerLetter"/>
      <w:lvlText w:val="%8."/>
      <w:lvlJc w:val="left"/>
      <w:pPr>
        <w:ind w:left="5760" w:hanging="360"/>
      </w:pPr>
    </w:lvl>
    <w:lvl w:ilvl="8" w:tplc="D72C30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25DB"/>
    <w:multiLevelType w:val="hybridMultilevel"/>
    <w:tmpl w:val="F2D8FFF8"/>
    <w:lvl w:ilvl="0" w:tplc="5BCE7726">
      <w:start w:val="4"/>
      <w:numFmt w:val="decimal"/>
      <w:lvlText w:val="%1."/>
      <w:lvlJc w:val="left"/>
      <w:pPr>
        <w:ind w:left="720" w:hanging="360"/>
      </w:pPr>
    </w:lvl>
    <w:lvl w:ilvl="1" w:tplc="497203E6">
      <w:start w:val="1"/>
      <w:numFmt w:val="lowerLetter"/>
      <w:lvlText w:val="%2."/>
      <w:lvlJc w:val="left"/>
      <w:pPr>
        <w:ind w:left="1440" w:hanging="360"/>
      </w:pPr>
    </w:lvl>
    <w:lvl w:ilvl="2" w:tplc="D79ADD22">
      <w:start w:val="1"/>
      <w:numFmt w:val="lowerRoman"/>
      <w:lvlText w:val="%3."/>
      <w:lvlJc w:val="right"/>
      <w:pPr>
        <w:ind w:left="2160" w:hanging="180"/>
      </w:pPr>
    </w:lvl>
    <w:lvl w:ilvl="3" w:tplc="F72CEAEC">
      <w:start w:val="1"/>
      <w:numFmt w:val="decimal"/>
      <w:lvlText w:val="%4."/>
      <w:lvlJc w:val="left"/>
      <w:pPr>
        <w:ind w:left="2880" w:hanging="360"/>
      </w:pPr>
    </w:lvl>
    <w:lvl w:ilvl="4" w:tplc="1D70BB70">
      <w:start w:val="1"/>
      <w:numFmt w:val="lowerLetter"/>
      <w:lvlText w:val="%5."/>
      <w:lvlJc w:val="left"/>
      <w:pPr>
        <w:ind w:left="3600" w:hanging="360"/>
      </w:pPr>
    </w:lvl>
    <w:lvl w:ilvl="5" w:tplc="68922F5E">
      <w:start w:val="1"/>
      <w:numFmt w:val="lowerRoman"/>
      <w:lvlText w:val="%6."/>
      <w:lvlJc w:val="right"/>
      <w:pPr>
        <w:ind w:left="4320" w:hanging="180"/>
      </w:pPr>
    </w:lvl>
    <w:lvl w:ilvl="6" w:tplc="810E8110">
      <w:start w:val="1"/>
      <w:numFmt w:val="decimal"/>
      <w:lvlText w:val="%7."/>
      <w:lvlJc w:val="left"/>
      <w:pPr>
        <w:ind w:left="5040" w:hanging="360"/>
      </w:pPr>
    </w:lvl>
    <w:lvl w:ilvl="7" w:tplc="E7E6F11C">
      <w:start w:val="1"/>
      <w:numFmt w:val="lowerLetter"/>
      <w:lvlText w:val="%8."/>
      <w:lvlJc w:val="left"/>
      <w:pPr>
        <w:ind w:left="5760" w:hanging="360"/>
      </w:pPr>
    </w:lvl>
    <w:lvl w:ilvl="8" w:tplc="42A41C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04E"/>
    <w:multiLevelType w:val="hybridMultilevel"/>
    <w:tmpl w:val="39CEF1EC"/>
    <w:lvl w:ilvl="0" w:tplc="A09051A2">
      <w:start w:val="4"/>
      <w:numFmt w:val="lowerRoman"/>
      <w:lvlText w:val="%1."/>
      <w:lvlJc w:val="right"/>
      <w:pPr>
        <w:ind w:left="1530" w:hanging="360"/>
      </w:pPr>
    </w:lvl>
    <w:lvl w:ilvl="1" w:tplc="2C94741E">
      <w:start w:val="1"/>
      <w:numFmt w:val="lowerLetter"/>
      <w:lvlText w:val="%2."/>
      <w:lvlJc w:val="left"/>
      <w:pPr>
        <w:ind w:left="1440" w:hanging="360"/>
      </w:pPr>
    </w:lvl>
    <w:lvl w:ilvl="2" w:tplc="FEE8C51C">
      <w:start w:val="1"/>
      <w:numFmt w:val="lowerRoman"/>
      <w:lvlText w:val="%3."/>
      <w:lvlJc w:val="right"/>
      <w:pPr>
        <w:ind w:left="2160" w:hanging="180"/>
      </w:pPr>
    </w:lvl>
    <w:lvl w:ilvl="3" w:tplc="6A42CCF2">
      <w:start w:val="1"/>
      <w:numFmt w:val="decimal"/>
      <w:lvlText w:val="%4."/>
      <w:lvlJc w:val="left"/>
      <w:pPr>
        <w:ind w:left="2880" w:hanging="360"/>
      </w:pPr>
    </w:lvl>
    <w:lvl w:ilvl="4" w:tplc="EFB6A516">
      <w:start w:val="1"/>
      <w:numFmt w:val="lowerLetter"/>
      <w:lvlText w:val="%5."/>
      <w:lvlJc w:val="left"/>
      <w:pPr>
        <w:ind w:left="3600" w:hanging="360"/>
      </w:pPr>
    </w:lvl>
    <w:lvl w:ilvl="5" w:tplc="D534CACC">
      <w:start w:val="1"/>
      <w:numFmt w:val="lowerRoman"/>
      <w:lvlText w:val="%6."/>
      <w:lvlJc w:val="right"/>
      <w:pPr>
        <w:ind w:left="4320" w:hanging="180"/>
      </w:pPr>
    </w:lvl>
    <w:lvl w:ilvl="6" w:tplc="AD14868E">
      <w:start w:val="1"/>
      <w:numFmt w:val="decimal"/>
      <w:lvlText w:val="%7."/>
      <w:lvlJc w:val="left"/>
      <w:pPr>
        <w:ind w:left="5040" w:hanging="360"/>
      </w:pPr>
    </w:lvl>
    <w:lvl w:ilvl="7" w:tplc="794A9102">
      <w:start w:val="1"/>
      <w:numFmt w:val="lowerLetter"/>
      <w:lvlText w:val="%8."/>
      <w:lvlJc w:val="left"/>
      <w:pPr>
        <w:ind w:left="5760" w:hanging="360"/>
      </w:pPr>
    </w:lvl>
    <w:lvl w:ilvl="8" w:tplc="A4B669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3E18"/>
    <w:multiLevelType w:val="hybridMultilevel"/>
    <w:tmpl w:val="8C0E7B70"/>
    <w:lvl w:ilvl="0" w:tplc="F7C018AC">
      <w:start w:val="2"/>
      <w:numFmt w:val="lowerLetter"/>
      <w:lvlText w:val="%1)"/>
      <w:lvlJc w:val="left"/>
      <w:pPr>
        <w:ind w:left="720" w:hanging="360"/>
      </w:pPr>
    </w:lvl>
    <w:lvl w:ilvl="1" w:tplc="F128398E">
      <w:start w:val="1"/>
      <w:numFmt w:val="lowerLetter"/>
      <w:lvlText w:val="%2."/>
      <w:lvlJc w:val="left"/>
      <w:pPr>
        <w:ind w:left="1440" w:hanging="360"/>
      </w:pPr>
    </w:lvl>
    <w:lvl w:ilvl="2" w:tplc="47AAB380">
      <w:start w:val="1"/>
      <w:numFmt w:val="lowerRoman"/>
      <w:lvlText w:val="%3."/>
      <w:lvlJc w:val="right"/>
      <w:pPr>
        <w:ind w:left="2160" w:hanging="180"/>
      </w:pPr>
    </w:lvl>
    <w:lvl w:ilvl="3" w:tplc="E1D433CC">
      <w:start w:val="1"/>
      <w:numFmt w:val="decimal"/>
      <w:lvlText w:val="%4."/>
      <w:lvlJc w:val="left"/>
      <w:pPr>
        <w:ind w:left="2880" w:hanging="360"/>
      </w:pPr>
    </w:lvl>
    <w:lvl w:ilvl="4" w:tplc="7CBCCCE6">
      <w:start w:val="1"/>
      <w:numFmt w:val="lowerLetter"/>
      <w:lvlText w:val="%5."/>
      <w:lvlJc w:val="left"/>
      <w:pPr>
        <w:ind w:left="3600" w:hanging="360"/>
      </w:pPr>
    </w:lvl>
    <w:lvl w:ilvl="5" w:tplc="1EFC13BC">
      <w:start w:val="1"/>
      <w:numFmt w:val="lowerRoman"/>
      <w:lvlText w:val="%6."/>
      <w:lvlJc w:val="right"/>
      <w:pPr>
        <w:ind w:left="4320" w:hanging="180"/>
      </w:pPr>
    </w:lvl>
    <w:lvl w:ilvl="6" w:tplc="8C287276">
      <w:start w:val="1"/>
      <w:numFmt w:val="decimal"/>
      <w:lvlText w:val="%7."/>
      <w:lvlJc w:val="left"/>
      <w:pPr>
        <w:ind w:left="5040" w:hanging="360"/>
      </w:pPr>
    </w:lvl>
    <w:lvl w:ilvl="7" w:tplc="B152488E">
      <w:start w:val="1"/>
      <w:numFmt w:val="lowerLetter"/>
      <w:lvlText w:val="%8."/>
      <w:lvlJc w:val="left"/>
      <w:pPr>
        <w:ind w:left="5760" w:hanging="360"/>
      </w:pPr>
    </w:lvl>
    <w:lvl w:ilvl="8" w:tplc="CE067C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B5BA"/>
    <w:multiLevelType w:val="hybridMultilevel"/>
    <w:tmpl w:val="ABBAB47A"/>
    <w:lvl w:ilvl="0" w:tplc="3364CB60">
      <w:start w:val="5"/>
      <w:numFmt w:val="lowerRoman"/>
      <w:lvlText w:val="%1."/>
      <w:lvlJc w:val="right"/>
      <w:pPr>
        <w:ind w:left="1530" w:hanging="360"/>
      </w:pPr>
    </w:lvl>
    <w:lvl w:ilvl="1" w:tplc="D426356C">
      <w:start w:val="1"/>
      <w:numFmt w:val="lowerLetter"/>
      <w:lvlText w:val="%2."/>
      <w:lvlJc w:val="left"/>
      <w:pPr>
        <w:ind w:left="1440" w:hanging="360"/>
      </w:pPr>
    </w:lvl>
    <w:lvl w:ilvl="2" w:tplc="C24C564A">
      <w:start w:val="1"/>
      <w:numFmt w:val="lowerRoman"/>
      <w:lvlText w:val="%3."/>
      <w:lvlJc w:val="right"/>
      <w:pPr>
        <w:ind w:left="2160" w:hanging="180"/>
      </w:pPr>
    </w:lvl>
    <w:lvl w:ilvl="3" w:tplc="D03E79EE">
      <w:start w:val="1"/>
      <w:numFmt w:val="decimal"/>
      <w:lvlText w:val="%4."/>
      <w:lvlJc w:val="left"/>
      <w:pPr>
        <w:ind w:left="2880" w:hanging="360"/>
      </w:pPr>
    </w:lvl>
    <w:lvl w:ilvl="4" w:tplc="2F5A0B00">
      <w:start w:val="1"/>
      <w:numFmt w:val="lowerLetter"/>
      <w:lvlText w:val="%5."/>
      <w:lvlJc w:val="left"/>
      <w:pPr>
        <w:ind w:left="3600" w:hanging="360"/>
      </w:pPr>
    </w:lvl>
    <w:lvl w:ilvl="5" w:tplc="73C4AFAA">
      <w:start w:val="1"/>
      <w:numFmt w:val="lowerRoman"/>
      <w:lvlText w:val="%6."/>
      <w:lvlJc w:val="right"/>
      <w:pPr>
        <w:ind w:left="4320" w:hanging="180"/>
      </w:pPr>
    </w:lvl>
    <w:lvl w:ilvl="6" w:tplc="88385D28">
      <w:start w:val="1"/>
      <w:numFmt w:val="decimal"/>
      <w:lvlText w:val="%7."/>
      <w:lvlJc w:val="left"/>
      <w:pPr>
        <w:ind w:left="5040" w:hanging="360"/>
      </w:pPr>
    </w:lvl>
    <w:lvl w:ilvl="7" w:tplc="62305390">
      <w:start w:val="1"/>
      <w:numFmt w:val="lowerLetter"/>
      <w:lvlText w:val="%8."/>
      <w:lvlJc w:val="left"/>
      <w:pPr>
        <w:ind w:left="5760" w:hanging="360"/>
      </w:pPr>
    </w:lvl>
    <w:lvl w:ilvl="8" w:tplc="0CCC5F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36DDA"/>
    <w:multiLevelType w:val="hybridMultilevel"/>
    <w:tmpl w:val="D444E294"/>
    <w:lvl w:ilvl="0" w:tplc="021074F8">
      <w:start w:val="1"/>
      <w:numFmt w:val="lowerLetter"/>
      <w:lvlText w:val="%1)"/>
      <w:lvlJc w:val="left"/>
      <w:pPr>
        <w:ind w:left="720" w:hanging="360"/>
      </w:pPr>
    </w:lvl>
    <w:lvl w:ilvl="1" w:tplc="CED698C4">
      <w:start w:val="1"/>
      <w:numFmt w:val="lowerLetter"/>
      <w:lvlText w:val="%2."/>
      <w:lvlJc w:val="left"/>
      <w:pPr>
        <w:ind w:left="1440" w:hanging="360"/>
      </w:pPr>
    </w:lvl>
    <w:lvl w:ilvl="2" w:tplc="0F24306E">
      <w:start w:val="1"/>
      <w:numFmt w:val="lowerRoman"/>
      <w:lvlText w:val="%3."/>
      <w:lvlJc w:val="right"/>
      <w:pPr>
        <w:ind w:left="2160" w:hanging="180"/>
      </w:pPr>
    </w:lvl>
    <w:lvl w:ilvl="3" w:tplc="78BC35D2">
      <w:start w:val="1"/>
      <w:numFmt w:val="decimal"/>
      <w:lvlText w:val="%4."/>
      <w:lvlJc w:val="left"/>
      <w:pPr>
        <w:ind w:left="2880" w:hanging="360"/>
      </w:pPr>
    </w:lvl>
    <w:lvl w:ilvl="4" w:tplc="428E99F2">
      <w:start w:val="1"/>
      <w:numFmt w:val="lowerLetter"/>
      <w:lvlText w:val="%5."/>
      <w:lvlJc w:val="left"/>
      <w:pPr>
        <w:ind w:left="3600" w:hanging="360"/>
      </w:pPr>
    </w:lvl>
    <w:lvl w:ilvl="5" w:tplc="7844558C">
      <w:start w:val="1"/>
      <w:numFmt w:val="lowerRoman"/>
      <w:lvlText w:val="%6."/>
      <w:lvlJc w:val="right"/>
      <w:pPr>
        <w:ind w:left="4320" w:hanging="180"/>
      </w:pPr>
    </w:lvl>
    <w:lvl w:ilvl="6" w:tplc="3C5ACFF8">
      <w:start w:val="1"/>
      <w:numFmt w:val="decimal"/>
      <w:lvlText w:val="%7."/>
      <w:lvlJc w:val="left"/>
      <w:pPr>
        <w:ind w:left="5040" w:hanging="360"/>
      </w:pPr>
    </w:lvl>
    <w:lvl w:ilvl="7" w:tplc="1C3A2B40">
      <w:start w:val="1"/>
      <w:numFmt w:val="lowerLetter"/>
      <w:lvlText w:val="%8."/>
      <w:lvlJc w:val="left"/>
      <w:pPr>
        <w:ind w:left="5760" w:hanging="360"/>
      </w:pPr>
    </w:lvl>
    <w:lvl w:ilvl="8" w:tplc="C1C2A2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6FB7"/>
    <w:multiLevelType w:val="hybridMultilevel"/>
    <w:tmpl w:val="51301A20"/>
    <w:lvl w:ilvl="0" w:tplc="C002C5BE">
      <w:start w:val="5"/>
      <w:numFmt w:val="decimal"/>
      <w:lvlText w:val="%1."/>
      <w:lvlJc w:val="left"/>
      <w:pPr>
        <w:ind w:left="720" w:hanging="360"/>
      </w:pPr>
    </w:lvl>
    <w:lvl w:ilvl="1" w:tplc="870C8198">
      <w:start w:val="1"/>
      <w:numFmt w:val="lowerLetter"/>
      <w:lvlText w:val="%2."/>
      <w:lvlJc w:val="left"/>
      <w:pPr>
        <w:ind w:left="1440" w:hanging="360"/>
      </w:pPr>
    </w:lvl>
    <w:lvl w:ilvl="2" w:tplc="2A184286">
      <w:start w:val="1"/>
      <w:numFmt w:val="lowerRoman"/>
      <w:lvlText w:val="%3."/>
      <w:lvlJc w:val="right"/>
      <w:pPr>
        <w:ind w:left="2160" w:hanging="180"/>
      </w:pPr>
    </w:lvl>
    <w:lvl w:ilvl="3" w:tplc="7CE60B9C">
      <w:start w:val="1"/>
      <w:numFmt w:val="decimal"/>
      <w:lvlText w:val="%4."/>
      <w:lvlJc w:val="left"/>
      <w:pPr>
        <w:ind w:left="2880" w:hanging="360"/>
      </w:pPr>
    </w:lvl>
    <w:lvl w:ilvl="4" w:tplc="9B22EE1A">
      <w:start w:val="1"/>
      <w:numFmt w:val="lowerLetter"/>
      <w:lvlText w:val="%5."/>
      <w:lvlJc w:val="left"/>
      <w:pPr>
        <w:ind w:left="3600" w:hanging="360"/>
      </w:pPr>
    </w:lvl>
    <w:lvl w:ilvl="5" w:tplc="0F6CF1C4">
      <w:start w:val="1"/>
      <w:numFmt w:val="lowerRoman"/>
      <w:lvlText w:val="%6."/>
      <w:lvlJc w:val="right"/>
      <w:pPr>
        <w:ind w:left="4320" w:hanging="180"/>
      </w:pPr>
    </w:lvl>
    <w:lvl w:ilvl="6" w:tplc="8FFC6214">
      <w:start w:val="1"/>
      <w:numFmt w:val="decimal"/>
      <w:lvlText w:val="%7."/>
      <w:lvlJc w:val="left"/>
      <w:pPr>
        <w:ind w:left="5040" w:hanging="360"/>
      </w:pPr>
    </w:lvl>
    <w:lvl w:ilvl="7" w:tplc="1076EBA8">
      <w:start w:val="1"/>
      <w:numFmt w:val="lowerLetter"/>
      <w:lvlText w:val="%8."/>
      <w:lvlJc w:val="left"/>
      <w:pPr>
        <w:ind w:left="5760" w:hanging="360"/>
      </w:pPr>
    </w:lvl>
    <w:lvl w:ilvl="8" w:tplc="0FF804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F9368"/>
    <w:multiLevelType w:val="hybridMultilevel"/>
    <w:tmpl w:val="99E686B0"/>
    <w:lvl w:ilvl="0" w:tplc="96ACAD58">
      <w:start w:val="2"/>
      <w:numFmt w:val="decimal"/>
      <w:lvlText w:val="%1."/>
      <w:lvlJc w:val="left"/>
      <w:pPr>
        <w:ind w:left="720" w:hanging="360"/>
      </w:pPr>
    </w:lvl>
    <w:lvl w:ilvl="1" w:tplc="BB3A5500">
      <w:start w:val="1"/>
      <w:numFmt w:val="lowerLetter"/>
      <w:lvlText w:val="%2."/>
      <w:lvlJc w:val="left"/>
      <w:pPr>
        <w:ind w:left="1440" w:hanging="360"/>
      </w:pPr>
    </w:lvl>
    <w:lvl w:ilvl="2" w:tplc="6338B550">
      <w:start w:val="1"/>
      <w:numFmt w:val="lowerRoman"/>
      <w:lvlText w:val="%3."/>
      <w:lvlJc w:val="right"/>
      <w:pPr>
        <w:ind w:left="2160" w:hanging="180"/>
      </w:pPr>
    </w:lvl>
    <w:lvl w:ilvl="3" w:tplc="3BC8F0C6">
      <w:start w:val="1"/>
      <w:numFmt w:val="decimal"/>
      <w:lvlText w:val="%4."/>
      <w:lvlJc w:val="left"/>
      <w:pPr>
        <w:ind w:left="2880" w:hanging="360"/>
      </w:pPr>
    </w:lvl>
    <w:lvl w:ilvl="4" w:tplc="9BD493E6">
      <w:start w:val="1"/>
      <w:numFmt w:val="lowerLetter"/>
      <w:lvlText w:val="%5."/>
      <w:lvlJc w:val="left"/>
      <w:pPr>
        <w:ind w:left="3600" w:hanging="360"/>
      </w:pPr>
    </w:lvl>
    <w:lvl w:ilvl="5" w:tplc="55B6780A">
      <w:start w:val="1"/>
      <w:numFmt w:val="lowerRoman"/>
      <w:lvlText w:val="%6."/>
      <w:lvlJc w:val="right"/>
      <w:pPr>
        <w:ind w:left="4320" w:hanging="180"/>
      </w:pPr>
    </w:lvl>
    <w:lvl w:ilvl="6" w:tplc="88EA0A5E">
      <w:start w:val="1"/>
      <w:numFmt w:val="decimal"/>
      <w:lvlText w:val="%7."/>
      <w:lvlJc w:val="left"/>
      <w:pPr>
        <w:ind w:left="5040" w:hanging="360"/>
      </w:pPr>
    </w:lvl>
    <w:lvl w:ilvl="7" w:tplc="3C8889E8">
      <w:start w:val="1"/>
      <w:numFmt w:val="lowerLetter"/>
      <w:lvlText w:val="%8."/>
      <w:lvlJc w:val="left"/>
      <w:pPr>
        <w:ind w:left="5760" w:hanging="360"/>
      </w:pPr>
    </w:lvl>
    <w:lvl w:ilvl="8" w:tplc="048002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2A8CD"/>
    <w:multiLevelType w:val="hybridMultilevel"/>
    <w:tmpl w:val="04C425A4"/>
    <w:lvl w:ilvl="0" w:tplc="77FC7B82">
      <w:start w:val="2"/>
      <w:numFmt w:val="lowerLetter"/>
      <w:lvlText w:val="%1)"/>
      <w:lvlJc w:val="left"/>
      <w:pPr>
        <w:ind w:left="720" w:hanging="360"/>
      </w:pPr>
    </w:lvl>
    <w:lvl w:ilvl="1" w:tplc="BE2E6B8A">
      <w:start w:val="1"/>
      <w:numFmt w:val="lowerLetter"/>
      <w:lvlText w:val="%2."/>
      <w:lvlJc w:val="left"/>
      <w:pPr>
        <w:ind w:left="1440" w:hanging="360"/>
      </w:pPr>
    </w:lvl>
    <w:lvl w:ilvl="2" w:tplc="E3D643E2">
      <w:start w:val="1"/>
      <w:numFmt w:val="lowerRoman"/>
      <w:lvlText w:val="%3."/>
      <w:lvlJc w:val="right"/>
      <w:pPr>
        <w:ind w:left="2160" w:hanging="180"/>
      </w:pPr>
    </w:lvl>
    <w:lvl w:ilvl="3" w:tplc="9E56DE5C">
      <w:start w:val="1"/>
      <w:numFmt w:val="decimal"/>
      <w:lvlText w:val="%4."/>
      <w:lvlJc w:val="left"/>
      <w:pPr>
        <w:ind w:left="2880" w:hanging="360"/>
      </w:pPr>
    </w:lvl>
    <w:lvl w:ilvl="4" w:tplc="F8D6B10E">
      <w:start w:val="1"/>
      <w:numFmt w:val="lowerLetter"/>
      <w:lvlText w:val="%5."/>
      <w:lvlJc w:val="left"/>
      <w:pPr>
        <w:ind w:left="3600" w:hanging="360"/>
      </w:pPr>
    </w:lvl>
    <w:lvl w:ilvl="5" w:tplc="D76CD198">
      <w:start w:val="1"/>
      <w:numFmt w:val="lowerRoman"/>
      <w:lvlText w:val="%6."/>
      <w:lvlJc w:val="right"/>
      <w:pPr>
        <w:ind w:left="4320" w:hanging="180"/>
      </w:pPr>
    </w:lvl>
    <w:lvl w:ilvl="6" w:tplc="4D287592">
      <w:start w:val="1"/>
      <w:numFmt w:val="decimal"/>
      <w:lvlText w:val="%7."/>
      <w:lvlJc w:val="left"/>
      <w:pPr>
        <w:ind w:left="5040" w:hanging="360"/>
      </w:pPr>
    </w:lvl>
    <w:lvl w:ilvl="7" w:tplc="DF509010">
      <w:start w:val="1"/>
      <w:numFmt w:val="lowerLetter"/>
      <w:lvlText w:val="%8."/>
      <w:lvlJc w:val="left"/>
      <w:pPr>
        <w:ind w:left="5760" w:hanging="360"/>
      </w:pPr>
    </w:lvl>
    <w:lvl w:ilvl="8" w:tplc="3A6813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51189"/>
    <w:multiLevelType w:val="hybridMultilevel"/>
    <w:tmpl w:val="A3EAD0A0"/>
    <w:lvl w:ilvl="0" w:tplc="0E80BED6">
      <w:start w:val="1"/>
      <w:numFmt w:val="lowerLetter"/>
      <w:lvlText w:val="%1)"/>
      <w:lvlJc w:val="left"/>
      <w:pPr>
        <w:ind w:left="720" w:hanging="360"/>
      </w:pPr>
    </w:lvl>
    <w:lvl w:ilvl="1" w:tplc="972A9F20">
      <w:start w:val="1"/>
      <w:numFmt w:val="lowerLetter"/>
      <w:lvlText w:val="%2."/>
      <w:lvlJc w:val="left"/>
      <w:pPr>
        <w:ind w:left="1440" w:hanging="360"/>
      </w:pPr>
    </w:lvl>
    <w:lvl w:ilvl="2" w:tplc="12F6E9F0">
      <w:start w:val="1"/>
      <w:numFmt w:val="lowerRoman"/>
      <w:lvlText w:val="%3."/>
      <w:lvlJc w:val="right"/>
      <w:pPr>
        <w:ind w:left="2160" w:hanging="180"/>
      </w:pPr>
    </w:lvl>
    <w:lvl w:ilvl="3" w:tplc="6416FF96">
      <w:start w:val="1"/>
      <w:numFmt w:val="decimal"/>
      <w:lvlText w:val="%4."/>
      <w:lvlJc w:val="left"/>
      <w:pPr>
        <w:ind w:left="2880" w:hanging="360"/>
      </w:pPr>
    </w:lvl>
    <w:lvl w:ilvl="4" w:tplc="A29829C0">
      <w:start w:val="1"/>
      <w:numFmt w:val="lowerLetter"/>
      <w:lvlText w:val="%5."/>
      <w:lvlJc w:val="left"/>
      <w:pPr>
        <w:ind w:left="3600" w:hanging="360"/>
      </w:pPr>
    </w:lvl>
    <w:lvl w:ilvl="5" w:tplc="36BA1012">
      <w:start w:val="1"/>
      <w:numFmt w:val="lowerRoman"/>
      <w:lvlText w:val="%6."/>
      <w:lvlJc w:val="right"/>
      <w:pPr>
        <w:ind w:left="4320" w:hanging="180"/>
      </w:pPr>
    </w:lvl>
    <w:lvl w:ilvl="6" w:tplc="E06E8E6C">
      <w:start w:val="1"/>
      <w:numFmt w:val="decimal"/>
      <w:lvlText w:val="%7."/>
      <w:lvlJc w:val="left"/>
      <w:pPr>
        <w:ind w:left="5040" w:hanging="360"/>
      </w:pPr>
    </w:lvl>
    <w:lvl w:ilvl="7" w:tplc="5718C276">
      <w:start w:val="1"/>
      <w:numFmt w:val="lowerLetter"/>
      <w:lvlText w:val="%8."/>
      <w:lvlJc w:val="left"/>
      <w:pPr>
        <w:ind w:left="5760" w:hanging="360"/>
      </w:pPr>
    </w:lvl>
    <w:lvl w:ilvl="8" w:tplc="C2FCDA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6DB1"/>
    <w:multiLevelType w:val="hybridMultilevel"/>
    <w:tmpl w:val="D46E07D0"/>
    <w:lvl w:ilvl="0" w:tplc="FFFFFFFF">
      <w:start w:val="1"/>
      <w:numFmt w:val="lowerRoman"/>
      <w:lvlText w:val="%1."/>
      <w:lvlJc w:val="right"/>
      <w:pPr>
        <w:ind w:left="153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E61F6"/>
    <w:multiLevelType w:val="hybridMultilevel"/>
    <w:tmpl w:val="80745E26"/>
    <w:lvl w:ilvl="0" w:tplc="6BA658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C45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00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C8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8F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08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2B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F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3C5B"/>
    <w:multiLevelType w:val="hybridMultilevel"/>
    <w:tmpl w:val="30A6B28C"/>
    <w:lvl w:ilvl="0" w:tplc="548852B2">
      <w:start w:val="2"/>
      <w:numFmt w:val="lowerLetter"/>
      <w:lvlText w:val="%1)"/>
      <w:lvlJc w:val="left"/>
      <w:pPr>
        <w:ind w:left="720" w:hanging="360"/>
      </w:pPr>
    </w:lvl>
    <w:lvl w:ilvl="1" w:tplc="D5AA9804">
      <w:start w:val="1"/>
      <w:numFmt w:val="lowerLetter"/>
      <w:lvlText w:val="%2."/>
      <w:lvlJc w:val="left"/>
      <w:pPr>
        <w:ind w:left="1440" w:hanging="360"/>
      </w:pPr>
    </w:lvl>
    <w:lvl w:ilvl="2" w:tplc="5CDAAB4C">
      <w:start w:val="1"/>
      <w:numFmt w:val="lowerRoman"/>
      <w:lvlText w:val="%3."/>
      <w:lvlJc w:val="right"/>
      <w:pPr>
        <w:ind w:left="2160" w:hanging="180"/>
      </w:pPr>
    </w:lvl>
    <w:lvl w:ilvl="3" w:tplc="F87C4CD4">
      <w:start w:val="1"/>
      <w:numFmt w:val="decimal"/>
      <w:lvlText w:val="%4."/>
      <w:lvlJc w:val="left"/>
      <w:pPr>
        <w:ind w:left="2880" w:hanging="360"/>
      </w:pPr>
    </w:lvl>
    <w:lvl w:ilvl="4" w:tplc="B88A2B50">
      <w:start w:val="1"/>
      <w:numFmt w:val="lowerLetter"/>
      <w:lvlText w:val="%5."/>
      <w:lvlJc w:val="left"/>
      <w:pPr>
        <w:ind w:left="3600" w:hanging="360"/>
      </w:pPr>
    </w:lvl>
    <w:lvl w:ilvl="5" w:tplc="E9A4E262">
      <w:start w:val="1"/>
      <w:numFmt w:val="lowerRoman"/>
      <w:lvlText w:val="%6."/>
      <w:lvlJc w:val="right"/>
      <w:pPr>
        <w:ind w:left="4320" w:hanging="180"/>
      </w:pPr>
    </w:lvl>
    <w:lvl w:ilvl="6" w:tplc="57781B2A">
      <w:start w:val="1"/>
      <w:numFmt w:val="decimal"/>
      <w:lvlText w:val="%7."/>
      <w:lvlJc w:val="left"/>
      <w:pPr>
        <w:ind w:left="5040" w:hanging="360"/>
      </w:pPr>
    </w:lvl>
    <w:lvl w:ilvl="7" w:tplc="77FC73E6">
      <w:start w:val="1"/>
      <w:numFmt w:val="lowerLetter"/>
      <w:lvlText w:val="%8."/>
      <w:lvlJc w:val="left"/>
      <w:pPr>
        <w:ind w:left="5760" w:hanging="360"/>
      </w:pPr>
    </w:lvl>
    <w:lvl w:ilvl="8" w:tplc="A022A6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134BB"/>
    <w:multiLevelType w:val="multilevel"/>
    <w:tmpl w:val="C96A6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AF541"/>
    <w:multiLevelType w:val="hybridMultilevel"/>
    <w:tmpl w:val="5E74EFA2"/>
    <w:lvl w:ilvl="0" w:tplc="A16C4EB6">
      <w:start w:val="1"/>
      <w:numFmt w:val="lowerLetter"/>
      <w:lvlText w:val="%1)"/>
      <w:lvlJc w:val="left"/>
      <w:pPr>
        <w:ind w:left="720" w:hanging="360"/>
      </w:pPr>
    </w:lvl>
    <w:lvl w:ilvl="1" w:tplc="1EA05A46">
      <w:start w:val="1"/>
      <w:numFmt w:val="lowerLetter"/>
      <w:lvlText w:val="%2."/>
      <w:lvlJc w:val="left"/>
      <w:pPr>
        <w:ind w:left="1440" w:hanging="360"/>
      </w:pPr>
    </w:lvl>
    <w:lvl w:ilvl="2" w:tplc="89CE3072">
      <w:start w:val="1"/>
      <w:numFmt w:val="lowerRoman"/>
      <w:lvlText w:val="%3."/>
      <w:lvlJc w:val="right"/>
      <w:pPr>
        <w:ind w:left="2160" w:hanging="180"/>
      </w:pPr>
    </w:lvl>
    <w:lvl w:ilvl="3" w:tplc="CE58C1CA">
      <w:start w:val="1"/>
      <w:numFmt w:val="decimal"/>
      <w:lvlText w:val="%4."/>
      <w:lvlJc w:val="left"/>
      <w:pPr>
        <w:ind w:left="2880" w:hanging="360"/>
      </w:pPr>
    </w:lvl>
    <w:lvl w:ilvl="4" w:tplc="EB68B9B0">
      <w:start w:val="1"/>
      <w:numFmt w:val="lowerLetter"/>
      <w:lvlText w:val="%5."/>
      <w:lvlJc w:val="left"/>
      <w:pPr>
        <w:ind w:left="3600" w:hanging="360"/>
      </w:pPr>
    </w:lvl>
    <w:lvl w:ilvl="5" w:tplc="42CCE4C8">
      <w:start w:val="1"/>
      <w:numFmt w:val="lowerRoman"/>
      <w:lvlText w:val="%6."/>
      <w:lvlJc w:val="right"/>
      <w:pPr>
        <w:ind w:left="4320" w:hanging="180"/>
      </w:pPr>
    </w:lvl>
    <w:lvl w:ilvl="6" w:tplc="79E47E7A">
      <w:start w:val="1"/>
      <w:numFmt w:val="decimal"/>
      <w:lvlText w:val="%7."/>
      <w:lvlJc w:val="left"/>
      <w:pPr>
        <w:ind w:left="5040" w:hanging="360"/>
      </w:pPr>
    </w:lvl>
    <w:lvl w:ilvl="7" w:tplc="A4305EB8">
      <w:start w:val="1"/>
      <w:numFmt w:val="lowerLetter"/>
      <w:lvlText w:val="%8."/>
      <w:lvlJc w:val="left"/>
      <w:pPr>
        <w:ind w:left="5760" w:hanging="360"/>
      </w:pPr>
    </w:lvl>
    <w:lvl w:ilvl="8" w:tplc="15C6BA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1CE5D"/>
    <w:multiLevelType w:val="hybridMultilevel"/>
    <w:tmpl w:val="BE68536C"/>
    <w:lvl w:ilvl="0" w:tplc="EEEA502A">
      <w:start w:val="1"/>
      <w:numFmt w:val="decimal"/>
      <w:lvlText w:val="%1."/>
      <w:lvlJc w:val="left"/>
      <w:pPr>
        <w:ind w:left="720" w:hanging="360"/>
      </w:pPr>
    </w:lvl>
    <w:lvl w:ilvl="1" w:tplc="BD26EE5A">
      <w:start w:val="1"/>
      <w:numFmt w:val="lowerLetter"/>
      <w:lvlText w:val="%2."/>
      <w:lvlJc w:val="left"/>
      <w:pPr>
        <w:ind w:left="1440" w:hanging="360"/>
      </w:pPr>
    </w:lvl>
    <w:lvl w:ilvl="2" w:tplc="B36A6B86">
      <w:start w:val="1"/>
      <w:numFmt w:val="lowerRoman"/>
      <w:lvlText w:val="%3."/>
      <w:lvlJc w:val="right"/>
      <w:pPr>
        <w:ind w:left="2160" w:hanging="180"/>
      </w:pPr>
    </w:lvl>
    <w:lvl w:ilvl="3" w:tplc="68BA0038">
      <w:start w:val="1"/>
      <w:numFmt w:val="decimal"/>
      <w:lvlText w:val="%4."/>
      <w:lvlJc w:val="left"/>
      <w:pPr>
        <w:ind w:left="2880" w:hanging="360"/>
      </w:pPr>
    </w:lvl>
    <w:lvl w:ilvl="4" w:tplc="DCE8478A">
      <w:start w:val="1"/>
      <w:numFmt w:val="lowerLetter"/>
      <w:lvlText w:val="%5."/>
      <w:lvlJc w:val="left"/>
      <w:pPr>
        <w:ind w:left="3600" w:hanging="360"/>
      </w:pPr>
    </w:lvl>
    <w:lvl w:ilvl="5" w:tplc="D65C354E">
      <w:start w:val="1"/>
      <w:numFmt w:val="lowerRoman"/>
      <w:lvlText w:val="%6."/>
      <w:lvlJc w:val="right"/>
      <w:pPr>
        <w:ind w:left="4320" w:hanging="180"/>
      </w:pPr>
    </w:lvl>
    <w:lvl w:ilvl="6" w:tplc="6B3C3972">
      <w:start w:val="1"/>
      <w:numFmt w:val="decimal"/>
      <w:lvlText w:val="%7."/>
      <w:lvlJc w:val="left"/>
      <w:pPr>
        <w:ind w:left="5040" w:hanging="360"/>
      </w:pPr>
    </w:lvl>
    <w:lvl w:ilvl="7" w:tplc="51B4DDBC">
      <w:start w:val="1"/>
      <w:numFmt w:val="lowerLetter"/>
      <w:lvlText w:val="%8."/>
      <w:lvlJc w:val="left"/>
      <w:pPr>
        <w:ind w:left="5760" w:hanging="360"/>
      </w:pPr>
    </w:lvl>
    <w:lvl w:ilvl="8" w:tplc="3976C0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3F08A"/>
    <w:multiLevelType w:val="hybridMultilevel"/>
    <w:tmpl w:val="512A19C2"/>
    <w:lvl w:ilvl="0" w:tplc="955ED3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4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C3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4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6A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AF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82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EF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2FE96"/>
    <w:multiLevelType w:val="hybridMultilevel"/>
    <w:tmpl w:val="F8FA4DC4"/>
    <w:lvl w:ilvl="0" w:tplc="A69E80B0">
      <w:start w:val="1"/>
      <w:numFmt w:val="decimal"/>
      <w:lvlText w:val="%1."/>
      <w:lvlJc w:val="left"/>
      <w:pPr>
        <w:ind w:left="720" w:hanging="360"/>
      </w:pPr>
    </w:lvl>
    <w:lvl w:ilvl="1" w:tplc="3F0295FA">
      <w:start w:val="1"/>
      <w:numFmt w:val="lowerLetter"/>
      <w:lvlText w:val="%2."/>
      <w:lvlJc w:val="left"/>
      <w:pPr>
        <w:ind w:left="1440" w:hanging="360"/>
      </w:pPr>
    </w:lvl>
    <w:lvl w:ilvl="2" w:tplc="26EEE272">
      <w:start w:val="3"/>
      <w:numFmt w:val="lowerRoman"/>
      <w:lvlText w:val="%3."/>
      <w:lvlJc w:val="right"/>
      <w:pPr>
        <w:ind w:left="2160" w:hanging="180"/>
      </w:pPr>
    </w:lvl>
    <w:lvl w:ilvl="3" w:tplc="E67832EC">
      <w:start w:val="1"/>
      <w:numFmt w:val="decimal"/>
      <w:lvlText w:val="%4."/>
      <w:lvlJc w:val="left"/>
      <w:pPr>
        <w:ind w:left="2880" w:hanging="360"/>
      </w:pPr>
    </w:lvl>
    <w:lvl w:ilvl="4" w:tplc="09F6A104">
      <w:start w:val="1"/>
      <w:numFmt w:val="lowerLetter"/>
      <w:lvlText w:val="%5."/>
      <w:lvlJc w:val="left"/>
      <w:pPr>
        <w:ind w:left="3600" w:hanging="360"/>
      </w:pPr>
    </w:lvl>
    <w:lvl w:ilvl="5" w:tplc="A36E3140">
      <w:start w:val="1"/>
      <w:numFmt w:val="lowerRoman"/>
      <w:lvlText w:val="%6."/>
      <w:lvlJc w:val="right"/>
      <w:pPr>
        <w:ind w:left="4320" w:hanging="180"/>
      </w:pPr>
    </w:lvl>
    <w:lvl w:ilvl="6" w:tplc="E100627A">
      <w:start w:val="1"/>
      <w:numFmt w:val="decimal"/>
      <w:lvlText w:val="%7."/>
      <w:lvlJc w:val="left"/>
      <w:pPr>
        <w:ind w:left="5040" w:hanging="360"/>
      </w:pPr>
    </w:lvl>
    <w:lvl w:ilvl="7" w:tplc="4CB8B35A">
      <w:start w:val="1"/>
      <w:numFmt w:val="lowerLetter"/>
      <w:lvlText w:val="%8."/>
      <w:lvlJc w:val="left"/>
      <w:pPr>
        <w:ind w:left="5760" w:hanging="360"/>
      </w:pPr>
    </w:lvl>
    <w:lvl w:ilvl="8" w:tplc="2FA8C2A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6F418"/>
    <w:multiLevelType w:val="hybridMultilevel"/>
    <w:tmpl w:val="2F88C4F2"/>
    <w:lvl w:ilvl="0" w:tplc="EBBE6AA6">
      <w:start w:val="3"/>
      <w:numFmt w:val="decimal"/>
      <w:lvlText w:val="%1."/>
      <w:lvlJc w:val="left"/>
      <w:pPr>
        <w:ind w:left="720" w:hanging="360"/>
      </w:pPr>
    </w:lvl>
    <w:lvl w:ilvl="1" w:tplc="D71C08C2">
      <w:start w:val="1"/>
      <w:numFmt w:val="lowerLetter"/>
      <w:lvlText w:val="%2."/>
      <w:lvlJc w:val="left"/>
      <w:pPr>
        <w:ind w:left="1440" w:hanging="360"/>
      </w:pPr>
    </w:lvl>
    <w:lvl w:ilvl="2" w:tplc="6BC6EB48">
      <w:start w:val="1"/>
      <w:numFmt w:val="lowerRoman"/>
      <w:lvlText w:val="%3."/>
      <w:lvlJc w:val="right"/>
      <w:pPr>
        <w:ind w:left="2160" w:hanging="180"/>
      </w:pPr>
    </w:lvl>
    <w:lvl w:ilvl="3" w:tplc="C2AA8F0A">
      <w:start w:val="1"/>
      <w:numFmt w:val="decimal"/>
      <w:lvlText w:val="%4."/>
      <w:lvlJc w:val="left"/>
      <w:pPr>
        <w:ind w:left="2880" w:hanging="360"/>
      </w:pPr>
    </w:lvl>
    <w:lvl w:ilvl="4" w:tplc="F72E3462">
      <w:start w:val="1"/>
      <w:numFmt w:val="lowerLetter"/>
      <w:lvlText w:val="%5."/>
      <w:lvlJc w:val="left"/>
      <w:pPr>
        <w:ind w:left="3600" w:hanging="360"/>
      </w:pPr>
    </w:lvl>
    <w:lvl w:ilvl="5" w:tplc="2144AE38">
      <w:start w:val="1"/>
      <w:numFmt w:val="lowerRoman"/>
      <w:lvlText w:val="%6."/>
      <w:lvlJc w:val="right"/>
      <w:pPr>
        <w:ind w:left="4320" w:hanging="180"/>
      </w:pPr>
    </w:lvl>
    <w:lvl w:ilvl="6" w:tplc="1BE2049C">
      <w:start w:val="1"/>
      <w:numFmt w:val="decimal"/>
      <w:lvlText w:val="%7."/>
      <w:lvlJc w:val="left"/>
      <w:pPr>
        <w:ind w:left="5040" w:hanging="360"/>
      </w:pPr>
    </w:lvl>
    <w:lvl w:ilvl="7" w:tplc="298091C2">
      <w:start w:val="1"/>
      <w:numFmt w:val="lowerLetter"/>
      <w:lvlText w:val="%8."/>
      <w:lvlJc w:val="left"/>
      <w:pPr>
        <w:ind w:left="5760" w:hanging="360"/>
      </w:pPr>
    </w:lvl>
    <w:lvl w:ilvl="8" w:tplc="4DCE38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E4998"/>
    <w:multiLevelType w:val="hybridMultilevel"/>
    <w:tmpl w:val="F094003C"/>
    <w:lvl w:ilvl="0" w:tplc="7A522802">
      <w:start w:val="1"/>
      <w:numFmt w:val="decimal"/>
      <w:lvlText w:val="%1."/>
      <w:lvlJc w:val="left"/>
      <w:pPr>
        <w:ind w:left="720" w:hanging="360"/>
      </w:pPr>
    </w:lvl>
    <w:lvl w:ilvl="1" w:tplc="5BAA24D4">
      <w:start w:val="1"/>
      <w:numFmt w:val="lowerLetter"/>
      <w:lvlText w:val="%2."/>
      <w:lvlJc w:val="left"/>
      <w:pPr>
        <w:ind w:left="1440" w:hanging="360"/>
      </w:pPr>
    </w:lvl>
    <w:lvl w:ilvl="2" w:tplc="4478137A">
      <w:start w:val="2"/>
      <w:numFmt w:val="lowerRoman"/>
      <w:lvlText w:val="%3."/>
      <w:lvlJc w:val="right"/>
      <w:pPr>
        <w:ind w:left="2160" w:hanging="180"/>
      </w:pPr>
    </w:lvl>
    <w:lvl w:ilvl="3" w:tplc="9FCAB8A0">
      <w:start w:val="1"/>
      <w:numFmt w:val="decimal"/>
      <w:lvlText w:val="%4."/>
      <w:lvlJc w:val="left"/>
      <w:pPr>
        <w:ind w:left="2880" w:hanging="360"/>
      </w:pPr>
    </w:lvl>
    <w:lvl w:ilvl="4" w:tplc="8AF6759C">
      <w:start w:val="1"/>
      <w:numFmt w:val="lowerLetter"/>
      <w:lvlText w:val="%5."/>
      <w:lvlJc w:val="left"/>
      <w:pPr>
        <w:ind w:left="3600" w:hanging="360"/>
      </w:pPr>
    </w:lvl>
    <w:lvl w:ilvl="5" w:tplc="5A1426A2">
      <w:start w:val="1"/>
      <w:numFmt w:val="lowerRoman"/>
      <w:lvlText w:val="%6."/>
      <w:lvlJc w:val="right"/>
      <w:pPr>
        <w:ind w:left="4320" w:hanging="180"/>
      </w:pPr>
    </w:lvl>
    <w:lvl w:ilvl="6" w:tplc="9154B692">
      <w:start w:val="1"/>
      <w:numFmt w:val="decimal"/>
      <w:lvlText w:val="%7."/>
      <w:lvlJc w:val="left"/>
      <w:pPr>
        <w:ind w:left="5040" w:hanging="360"/>
      </w:pPr>
    </w:lvl>
    <w:lvl w:ilvl="7" w:tplc="A65A71FE">
      <w:start w:val="1"/>
      <w:numFmt w:val="lowerLetter"/>
      <w:lvlText w:val="%8."/>
      <w:lvlJc w:val="left"/>
      <w:pPr>
        <w:ind w:left="5760" w:hanging="360"/>
      </w:pPr>
    </w:lvl>
    <w:lvl w:ilvl="8" w:tplc="C02C086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8669A"/>
    <w:multiLevelType w:val="hybridMultilevel"/>
    <w:tmpl w:val="F5B47F20"/>
    <w:lvl w:ilvl="0" w:tplc="5546EB12">
      <w:start w:val="2"/>
      <w:numFmt w:val="lowerRoman"/>
      <w:lvlText w:val="%1."/>
      <w:lvlJc w:val="right"/>
      <w:pPr>
        <w:ind w:left="1530" w:hanging="360"/>
      </w:pPr>
    </w:lvl>
    <w:lvl w:ilvl="1" w:tplc="C0F03308">
      <w:start w:val="1"/>
      <w:numFmt w:val="lowerLetter"/>
      <w:lvlText w:val="%2."/>
      <w:lvlJc w:val="left"/>
      <w:pPr>
        <w:ind w:left="1440" w:hanging="360"/>
      </w:pPr>
    </w:lvl>
    <w:lvl w:ilvl="2" w:tplc="027E0A66">
      <w:start w:val="1"/>
      <w:numFmt w:val="lowerRoman"/>
      <w:lvlText w:val="%3."/>
      <w:lvlJc w:val="right"/>
      <w:pPr>
        <w:ind w:left="2160" w:hanging="180"/>
      </w:pPr>
    </w:lvl>
    <w:lvl w:ilvl="3" w:tplc="5B90240C">
      <w:start w:val="1"/>
      <w:numFmt w:val="decimal"/>
      <w:lvlText w:val="%4."/>
      <w:lvlJc w:val="left"/>
      <w:pPr>
        <w:ind w:left="2880" w:hanging="360"/>
      </w:pPr>
    </w:lvl>
    <w:lvl w:ilvl="4" w:tplc="2E76D638">
      <w:start w:val="1"/>
      <w:numFmt w:val="lowerLetter"/>
      <w:lvlText w:val="%5."/>
      <w:lvlJc w:val="left"/>
      <w:pPr>
        <w:ind w:left="3600" w:hanging="360"/>
      </w:pPr>
    </w:lvl>
    <w:lvl w:ilvl="5" w:tplc="C86EC9E2">
      <w:start w:val="1"/>
      <w:numFmt w:val="lowerRoman"/>
      <w:lvlText w:val="%6."/>
      <w:lvlJc w:val="right"/>
      <w:pPr>
        <w:ind w:left="4320" w:hanging="180"/>
      </w:pPr>
    </w:lvl>
    <w:lvl w:ilvl="6" w:tplc="8228C18C">
      <w:start w:val="1"/>
      <w:numFmt w:val="decimal"/>
      <w:lvlText w:val="%7."/>
      <w:lvlJc w:val="left"/>
      <w:pPr>
        <w:ind w:left="5040" w:hanging="360"/>
      </w:pPr>
    </w:lvl>
    <w:lvl w:ilvl="7" w:tplc="B5A4DAA0">
      <w:start w:val="1"/>
      <w:numFmt w:val="lowerLetter"/>
      <w:lvlText w:val="%8."/>
      <w:lvlJc w:val="left"/>
      <w:pPr>
        <w:ind w:left="5760" w:hanging="360"/>
      </w:pPr>
    </w:lvl>
    <w:lvl w:ilvl="8" w:tplc="D5B895B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C46BB"/>
    <w:multiLevelType w:val="hybridMultilevel"/>
    <w:tmpl w:val="D9620DD8"/>
    <w:lvl w:ilvl="0" w:tplc="6A48BF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D2D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E5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20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06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4A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D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E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26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1E256"/>
    <w:multiLevelType w:val="hybridMultilevel"/>
    <w:tmpl w:val="57F014BA"/>
    <w:lvl w:ilvl="0" w:tplc="6BEC9E1C">
      <w:start w:val="3"/>
      <w:numFmt w:val="lowerLetter"/>
      <w:lvlText w:val="%1)"/>
      <w:lvlJc w:val="left"/>
      <w:pPr>
        <w:ind w:left="720" w:hanging="360"/>
      </w:pPr>
    </w:lvl>
    <w:lvl w:ilvl="1" w:tplc="0EAACF8A">
      <w:start w:val="1"/>
      <w:numFmt w:val="lowerLetter"/>
      <w:lvlText w:val="%2."/>
      <w:lvlJc w:val="left"/>
      <w:pPr>
        <w:ind w:left="1440" w:hanging="360"/>
      </w:pPr>
    </w:lvl>
    <w:lvl w:ilvl="2" w:tplc="93409936">
      <w:start w:val="1"/>
      <w:numFmt w:val="lowerRoman"/>
      <w:lvlText w:val="%3."/>
      <w:lvlJc w:val="right"/>
      <w:pPr>
        <w:ind w:left="2160" w:hanging="180"/>
      </w:pPr>
    </w:lvl>
    <w:lvl w:ilvl="3" w:tplc="57445960">
      <w:start w:val="1"/>
      <w:numFmt w:val="decimal"/>
      <w:lvlText w:val="%4."/>
      <w:lvlJc w:val="left"/>
      <w:pPr>
        <w:ind w:left="2880" w:hanging="360"/>
      </w:pPr>
    </w:lvl>
    <w:lvl w:ilvl="4" w:tplc="1D86EF86">
      <w:start w:val="1"/>
      <w:numFmt w:val="lowerLetter"/>
      <w:lvlText w:val="%5."/>
      <w:lvlJc w:val="left"/>
      <w:pPr>
        <w:ind w:left="3600" w:hanging="360"/>
      </w:pPr>
    </w:lvl>
    <w:lvl w:ilvl="5" w:tplc="A0AC6252">
      <w:start w:val="1"/>
      <w:numFmt w:val="lowerRoman"/>
      <w:lvlText w:val="%6."/>
      <w:lvlJc w:val="right"/>
      <w:pPr>
        <w:ind w:left="4320" w:hanging="180"/>
      </w:pPr>
    </w:lvl>
    <w:lvl w:ilvl="6" w:tplc="476E983C">
      <w:start w:val="1"/>
      <w:numFmt w:val="decimal"/>
      <w:lvlText w:val="%7."/>
      <w:lvlJc w:val="left"/>
      <w:pPr>
        <w:ind w:left="5040" w:hanging="360"/>
      </w:pPr>
    </w:lvl>
    <w:lvl w:ilvl="7" w:tplc="A942C98C">
      <w:start w:val="1"/>
      <w:numFmt w:val="lowerLetter"/>
      <w:lvlText w:val="%8."/>
      <w:lvlJc w:val="left"/>
      <w:pPr>
        <w:ind w:left="5760" w:hanging="360"/>
      </w:pPr>
    </w:lvl>
    <w:lvl w:ilvl="8" w:tplc="9D2A056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512"/>
    <w:multiLevelType w:val="hybridMultilevel"/>
    <w:tmpl w:val="DAAA6D3A"/>
    <w:lvl w:ilvl="0" w:tplc="B16AB066">
      <w:start w:val="1"/>
      <w:numFmt w:val="lowerRoman"/>
      <w:lvlText w:val="%1."/>
      <w:lvlJc w:val="right"/>
      <w:pPr>
        <w:ind w:left="720" w:hanging="360"/>
      </w:pPr>
    </w:lvl>
    <w:lvl w:ilvl="1" w:tplc="BA7A8A6A">
      <w:start w:val="1"/>
      <w:numFmt w:val="lowerLetter"/>
      <w:lvlText w:val="%2."/>
      <w:lvlJc w:val="left"/>
      <w:pPr>
        <w:ind w:left="1440" w:hanging="360"/>
      </w:pPr>
    </w:lvl>
    <w:lvl w:ilvl="2" w:tplc="9E2800CA">
      <w:start w:val="1"/>
      <w:numFmt w:val="lowerRoman"/>
      <w:lvlText w:val="%3."/>
      <w:lvlJc w:val="right"/>
      <w:pPr>
        <w:ind w:left="2160" w:hanging="180"/>
      </w:pPr>
    </w:lvl>
    <w:lvl w:ilvl="3" w:tplc="897AA7C8">
      <w:start w:val="1"/>
      <w:numFmt w:val="decimal"/>
      <w:lvlText w:val="%4."/>
      <w:lvlJc w:val="left"/>
      <w:pPr>
        <w:ind w:left="2880" w:hanging="360"/>
      </w:pPr>
    </w:lvl>
    <w:lvl w:ilvl="4" w:tplc="41223E84">
      <w:start w:val="1"/>
      <w:numFmt w:val="lowerLetter"/>
      <w:lvlText w:val="%5."/>
      <w:lvlJc w:val="left"/>
      <w:pPr>
        <w:ind w:left="3600" w:hanging="360"/>
      </w:pPr>
    </w:lvl>
    <w:lvl w:ilvl="5" w:tplc="A0C4F36A">
      <w:start w:val="1"/>
      <w:numFmt w:val="lowerRoman"/>
      <w:lvlText w:val="%6."/>
      <w:lvlJc w:val="right"/>
      <w:pPr>
        <w:ind w:left="4320" w:hanging="180"/>
      </w:pPr>
    </w:lvl>
    <w:lvl w:ilvl="6" w:tplc="F3E2A71E">
      <w:start w:val="1"/>
      <w:numFmt w:val="decimal"/>
      <w:lvlText w:val="%7."/>
      <w:lvlJc w:val="left"/>
      <w:pPr>
        <w:ind w:left="5040" w:hanging="360"/>
      </w:pPr>
    </w:lvl>
    <w:lvl w:ilvl="7" w:tplc="98CAF3DA">
      <w:start w:val="1"/>
      <w:numFmt w:val="lowerLetter"/>
      <w:lvlText w:val="%8."/>
      <w:lvlJc w:val="left"/>
      <w:pPr>
        <w:ind w:left="5760" w:hanging="360"/>
      </w:pPr>
    </w:lvl>
    <w:lvl w:ilvl="8" w:tplc="9412ECE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67E3C"/>
    <w:multiLevelType w:val="hybridMultilevel"/>
    <w:tmpl w:val="7F30B8BE"/>
    <w:lvl w:ilvl="0" w:tplc="C37046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1E4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25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23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E7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08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04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E4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20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B8359"/>
    <w:multiLevelType w:val="hybridMultilevel"/>
    <w:tmpl w:val="10F00F74"/>
    <w:lvl w:ilvl="0" w:tplc="527241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68F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82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27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C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68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4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6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82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1DD64"/>
    <w:multiLevelType w:val="hybridMultilevel"/>
    <w:tmpl w:val="D46E07D0"/>
    <w:lvl w:ilvl="0" w:tplc="220ECD60">
      <w:start w:val="1"/>
      <w:numFmt w:val="lowerRoman"/>
      <w:lvlText w:val="%1."/>
      <w:lvlJc w:val="right"/>
      <w:pPr>
        <w:ind w:left="1530" w:hanging="360"/>
      </w:pPr>
    </w:lvl>
    <w:lvl w:ilvl="1" w:tplc="794A96A2">
      <w:start w:val="1"/>
      <w:numFmt w:val="lowerLetter"/>
      <w:lvlText w:val="%2."/>
      <w:lvlJc w:val="left"/>
      <w:pPr>
        <w:ind w:left="1440" w:hanging="360"/>
      </w:pPr>
    </w:lvl>
    <w:lvl w:ilvl="2" w:tplc="3FBC5AFA">
      <w:start w:val="1"/>
      <w:numFmt w:val="lowerRoman"/>
      <w:lvlText w:val="%3."/>
      <w:lvlJc w:val="right"/>
      <w:pPr>
        <w:ind w:left="2160" w:hanging="180"/>
      </w:pPr>
    </w:lvl>
    <w:lvl w:ilvl="3" w:tplc="A8ECDEE2">
      <w:start w:val="1"/>
      <w:numFmt w:val="decimal"/>
      <w:lvlText w:val="%4."/>
      <w:lvlJc w:val="left"/>
      <w:pPr>
        <w:ind w:left="2880" w:hanging="360"/>
      </w:pPr>
    </w:lvl>
    <w:lvl w:ilvl="4" w:tplc="3EAE1D40">
      <w:start w:val="1"/>
      <w:numFmt w:val="lowerLetter"/>
      <w:lvlText w:val="%5."/>
      <w:lvlJc w:val="left"/>
      <w:pPr>
        <w:ind w:left="3600" w:hanging="360"/>
      </w:pPr>
    </w:lvl>
    <w:lvl w:ilvl="5" w:tplc="626A1746">
      <w:start w:val="1"/>
      <w:numFmt w:val="lowerRoman"/>
      <w:lvlText w:val="%6."/>
      <w:lvlJc w:val="right"/>
      <w:pPr>
        <w:ind w:left="4320" w:hanging="180"/>
      </w:pPr>
    </w:lvl>
    <w:lvl w:ilvl="6" w:tplc="37B20324">
      <w:start w:val="1"/>
      <w:numFmt w:val="decimal"/>
      <w:lvlText w:val="%7."/>
      <w:lvlJc w:val="left"/>
      <w:pPr>
        <w:ind w:left="5040" w:hanging="360"/>
      </w:pPr>
    </w:lvl>
    <w:lvl w:ilvl="7" w:tplc="CF26A4F4">
      <w:start w:val="1"/>
      <w:numFmt w:val="lowerLetter"/>
      <w:lvlText w:val="%8."/>
      <w:lvlJc w:val="left"/>
      <w:pPr>
        <w:ind w:left="5760" w:hanging="360"/>
      </w:pPr>
    </w:lvl>
    <w:lvl w:ilvl="8" w:tplc="B254CB0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3CEFA"/>
    <w:multiLevelType w:val="hybridMultilevel"/>
    <w:tmpl w:val="3FBC777E"/>
    <w:lvl w:ilvl="0" w:tplc="AB6CC0DA">
      <w:start w:val="3"/>
      <w:numFmt w:val="lowerLetter"/>
      <w:lvlText w:val="%1)"/>
      <w:lvlJc w:val="left"/>
      <w:pPr>
        <w:ind w:left="720" w:hanging="360"/>
      </w:pPr>
    </w:lvl>
    <w:lvl w:ilvl="1" w:tplc="235E59B6">
      <w:start w:val="1"/>
      <w:numFmt w:val="lowerLetter"/>
      <w:lvlText w:val="%2."/>
      <w:lvlJc w:val="left"/>
      <w:pPr>
        <w:ind w:left="1440" w:hanging="360"/>
      </w:pPr>
    </w:lvl>
    <w:lvl w:ilvl="2" w:tplc="2D08F842">
      <w:start w:val="1"/>
      <w:numFmt w:val="lowerRoman"/>
      <w:lvlText w:val="%3."/>
      <w:lvlJc w:val="right"/>
      <w:pPr>
        <w:ind w:left="2160" w:hanging="180"/>
      </w:pPr>
    </w:lvl>
    <w:lvl w:ilvl="3" w:tplc="C1906022">
      <w:start w:val="1"/>
      <w:numFmt w:val="decimal"/>
      <w:lvlText w:val="%4."/>
      <w:lvlJc w:val="left"/>
      <w:pPr>
        <w:ind w:left="2880" w:hanging="360"/>
      </w:pPr>
    </w:lvl>
    <w:lvl w:ilvl="4" w:tplc="4C968E36">
      <w:start w:val="1"/>
      <w:numFmt w:val="lowerLetter"/>
      <w:lvlText w:val="%5."/>
      <w:lvlJc w:val="left"/>
      <w:pPr>
        <w:ind w:left="3600" w:hanging="360"/>
      </w:pPr>
    </w:lvl>
    <w:lvl w:ilvl="5" w:tplc="1194C64C">
      <w:start w:val="1"/>
      <w:numFmt w:val="lowerRoman"/>
      <w:lvlText w:val="%6."/>
      <w:lvlJc w:val="right"/>
      <w:pPr>
        <w:ind w:left="4320" w:hanging="180"/>
      </w:pPr>
    </w:lvl>
    <w:lvl w:ilvl="6" w:tplc="E342DB98">
      <w:start w:val="1"/>
      <w:numFmt w:val="decimal"/>
      <w:lvlText w:val="%7."/>
      <w:lvlJc w:val="left"/>
      <w:pPr>
        <w:ind w:left="5040" w:hanging="360"/>
      </w:pPr>
    </w:lvl>
    <w:lvl w:ilvl="7" w:tplc="1A207DB0">
      <w:start w:val="1"/>
      <w:numFmt w:val="lowerLetter"/>
      <w:lvlText w:val="%8."/>
      <w:lvlJc w:val="left"/>
      <w:pPr>
        <w:ind w:left="5760" w:hanging="360"/>
      </w:pPr>
    </w:lvl>
    <w:lvl w:ilvl="8" w:tplc="2CEC9E2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E213E"/>
    <w:multiLevelType w:val="hybridMultilevel"/>
    <w:tmpl w:val="33D6EB6E"/>
    <w:lvl w:ilvl="0" w:tplc="6B60D1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30E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4B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67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05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22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4A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C6F9D"/>
    <w:multiLevelType w:val="hybridMultilevel"/>
    <w:tmpl w:val="08109D94"/>
    <w:lvl w:ilvl="0" w:tplc="E2F20B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58E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2A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0E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C2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4C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A5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0A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8E832"/>
    <w:multiLevelType w:val="hybridMultilevel"/>
    <w:tmpl w:val="BEC666B0"/>
    <w:lvl w:ilvl="0" w:tplc="DCD8CD32">
      <w:start w:val="6"/>
      <w:numFmt w:val="decimal"/>
      <w:lvlText w:val="%1."/>
      <w:lvlJc w:val="left"/>
      <w:pPr>
        <w:ind w:left="720" w:hanging="360"/>
      </w:pPr>
    </w:lvl>
    <w:lvl w:ilvl="1" w:tplc="9128327C">
      <w:start w:val="1"/>
      <w:numFmt w:val="lowerLetter"/>
      <w:lvlText w:val="%2."/>
      <w:lvlJc w:val="left"/>
      <w:pPr>
        <w:ind w:left="1440" w:hanging="360"/>
      </w:pPr>
    </w:lvl>
    <w:lvl w:ilvl="2" w:tplc="3F66AE40">
      <w:start w:val="1"/>
      <w:numFmt w:val="lowerRoman"/>
      <w:lvlText w:val="%3."/>
      <w:lvlJc w:val="right"/>
      <w:pPr>
        <w:ind w:left="2160" w:hanging="180"/>
      </w:pPr>
    </w:lvl>
    <w:lvl w:ilvl="3" w:tplc="799CCF86">
      <w:start w:val="1"/>
      <w:numFmt w:val="decimal"/>
      <w:lvlText w:val="%4."/>
      <w:lvlJc w:val="left"/>
      <w:pPr>
        <w:ind w:left="2880" w:hanging="360"/>
      </w:pPr>
    </w:lvl>
    <w:lvl w:ilvl="4" w:tplc="C67ABAC0">
      <w:start w:val="1"/>
      <w:numFmt w:val="lowerLetter"/>
      <w:lvlText w:val="%5."/>
      <w:lvlJc w:val="left"/>
      <w:pPr>
        <w:ind w:left="3600" w:hanging="360"/>
      </w:pPr>
    </w:lvl>
    <w:lvl w:ilvl="5" w:tplc="FE2EF12C">
      <w:start w:val="1"/>
      <w:numFmt w:val="lowerRoman"/>
      <w:lvlText w:val="%6."/>
      <w:lvlJc w:val="right"/>
      <w:pPr>
        <w:ind w:left="4320" w:hanging="180"/>
      </w:pPr>
    </w:lvl>
    <w:lvl w:ilvl="6" w:tplc="E1B2EDE0">
      <w:start w:val="1"/>
      <w:numFmt w:val="decimal"/>
      <w:lvlText w:val="%7."/>
      <w:lvlJc w:val="left"/>
      <w:pPr>
        <w:ind w:left="5040" w:hanging="360"/>
      </w:pPr>
    </w:lvl>
    <w:lvl w:ilvl="7" w:tplc="503A250E">
      <w:start w:val="1"/>
      <w:numFmt w:val="lowerLetter"/>
      <w:lvlText w:val="%8."/>
      <w:lvlJc w:val="left"/>
      <w:pPr>
        <w:ind w:left="5760" w:hanging="360"/>
      </w:pPr>
    </w:lvl>
    <w:lvl w:ilvl="8" w:tplc="E23EED2E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942">
    <w:abstractNumId w:val="14"/>
  </w:num>
  <w:num w:numId="2" w16cid:durableId="136341243">
    <w:abstractNumId w:val="12"/>
  </w:num>
  <w:num w:numId="3" w16cid:durableId="8794966">
    <w:abstractNumId w:val="25"/>
  </w:num>
  <w:num w:numId="4" w16cid:durableId="393967083">
    <w:abstractNumId w:val="22"/>
  </w:num>
  <w:num w:numId="5" w16cid:durableId="1084687524">
    <w:abstractNumId w:val="26"/>
  </w:num>
  <w:num w:numId="6" w16cid:durableId="16127545">
    <w:abstractNumId w:val="29"/>
  </w:num>
  <w:num w:numId="7" w16cid:durableId="602491664">
    <w:abstractNumId w:val="0"/>
  </w:num>
  <w:num w:numId="8" w16cid:durableId="1400665740">
    <w:abstractNumId w:val="17"/>
  </w:num>
  <w:num w:numId="9" w16cid:durableId="2105763575">
    <w:abstractNumId w:val="31"/>
  </w:num>
  <w:num w:numId="10" w16cid:durableId="1427653968">
    <w:abstractNumId w:val="30"/>
  </w:num>
  <w:num w:numId="11" w16cid:durableId="981425003">
    <w:abstractNumId w:val="7"/>
  </w:num>
  <w:num w:numId="12" w16cid:durableId="377095782">
    <w:abstractNumId w:val="2"/>
  </w:num>
  <w:num w:numId="13" w16cid:durableId="1235241373">
    <w:abstractNumId w:val="24"/>
  </w:num>
  <w:num w:numId="14" w16cid:durableId="1699165325">
    <w:abstractNumId w:val="28"/>
  </w:num>
  <w:num w:numId="15" w16cid:durableId="1792437535">
    <w:abstractNumId w:val="18"/>
  </w:num>
  <w:num w:numId="16" w16cid:durableId="989822393">
    <w:abstractNumId w:val="20"/>
  </w:num>
  <w:num w:numId="17" w16cid:durableId="1444152516">
    <w:abstractNumId w:val="13"/>
  </w:num>
  <w:num w:numId="18" w16cid:durableId="848299226">
    <w:abstractNumId w:val="5"/>
  </w:num>
  <w:num w:numId="19" w16cid:durableId="1020473224">
    <w:abstractNumId w:val="3"/>
  </w:num>
  <w:num w:numId="20" w16cid:durableId="1634097537">
    <w:abstractNumId w:val="1"/>
  </w:num>
  <w:num w:numId="21" w16cid:durableId="904411720">
    <w:abstractNumId w:val="21"/>
  </w:num>
  <w:num w:numId="22" w16cid:durableId="905146716">
    <w:abstractNumId w:val="27"/>
  </w:num>
  <w:num w:numId="23" w16cid:durableId="1754743970">
    <w:abstractNumId w:val="15"/>
  </w:num>
  <w:num w:numId="24" w16cid:durableId="1338969787">
    <w:abstractNumId w:val="19"/>
  </w:num>
  <w:num w:numId="25" w16cid:durableId="930549424">
    <w:abstractNumId w:val="23"/>
  </w:num>
  <w:num w:numId="26" w16cid:durableId="1929388013">
    <w:abstractNumId w:val="9"/>
  </w:num>
  <w:num w:numId="27" w16cid:durableId="1072387728">
    <w:abstractNumId w:val="6"/>
  </w:num>
  <w:num w:numId="28" w16cid:durableId="1925987553">
    <w:abstractNumId w:val="8"/>
  </w:num>
  <w:num w:numId="29" w16cid:durableId="1972709521">
    <w:abstractNumId w:val="4"/>
  </w:num>
  <w:num w:numId="30" w16cid:durableId="1514029181">
    <w:abstractNumId w:val="10"/>
  </w:num>
  <w:num w:numId="31" w16cid:durableId="999381107">
    <w:abstractNumId w:val="16"/>
  </w:num>
  <w:num w:numId="32" w16cid:durableId="1549027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D47F7"/>
    <w:rsid w:val="00077453"/>
    <w:rsid w:val="001D13CC"/>
    <w:rsid w:val="00285C6D"/>
    <w:rsid w:val="00350D23"/>
    <w:rsid w:val="008A32F0"/>
    <w:rsid w:val="00943D52"/>
    <w:rsid w:val="00976DBB"/>
    <w:rsid w:val="009D6659"/>
    <w:rsid w:val="00A906B2"/>
    <w:rsid w:val="00CD3B8B"/>
    <w:rsid w:val="00DA7A22"/>
    <w:rsid w:val="00E21438"/>
    <w:rsid w:val="00E644D0"/>
    <w:rsid w:val="00F61391"/>
    <w:rsid w:val="0134E996"/>
    <w:rsid w:val="01E99275"/>
    <w:rsid w:val="025429BB"/>
    <w:rsid w:val="038562D6"/>
    <w:rsid w:val="044EE2B6"/>
    <w:rsid w:val="04F8D8CC"/>
    <w:rsid w:val="06693A4A"/>
    <w:rsid w:val="07104B99"/>
    <w:rsid w:val="0C31A92F"/>
    <w:rsid w:val="0D6B8FBF"/>
    <w:rsid w:val="0DBBAEFF"/>
    <w:rsid w:val="124749BE"/>
    <w:rsid w:val="13F25CB8"/>
    <w:rsid w:val="140E0B6C"/>
    <w:rsid w:val="14EB03DB"/>
    <w:rsid w:val="150CDDAA"/>
    <w:rsid w:val="15A9DBCD"/>
    <w:rsid w:val="16264C7F"/>
    <w:rsid w:val="165AA5EA"/>
    <w:rsid w:val="16AEF826"/>
    <w:rsid w:val="19695758"/>
    <w:rsid w:val="1978FCC9"/>
    <w:rsid w:val="1A79E859"/>
    <w:rsid w:val="1C339CC0"/>
    <w:rsid w:val="20D0BE63"/>
    <w:rsid w:val="22BEFC03"/>
    <w:rsid w:val="230279BF"/>
    <w:rsid w:val="27323612"/>
    <w:rsid w:val="27669D99"/>
    <w:rsid w:val="29513CC1"/>
    <w:rsid w:val="2971706B"/>
    <w:rsid w:val="2B1D1880"/>
    <w:rsid w:val="2C05A735"/>
    <w:rsid w:val="2D029A95"/>
    <w:rsid w:val="2D866BED"/>
    <w:rsid w:val="2EE4038F"/>
    <w:rsid w:val="2F7F53E8"/>
    <w:rsid w:val="2F95B9BE"/>
    <w:rsid w:val="33BEDD72"/>
    <w:rsid w:val="353E9A78"/>
    <w:rsid w:val="355AADD3"/>
    <w:rsid w:val="38924E95"/>
    <w:rsid w:val="3948A27D"/>
    <w:rsid w:val="3C1B8CB2"/>
    <w:rsid w:val="3EFC6615"/>
    <w:rsid w:val="3F019019"/>
    <w:rsid w:val="40E7B8C0"/>
    <w:rsid w:val="418663F3"/>
    <w:rsid w:val="444DF84F"/>
    <w:rsid w:val="46F87C29"/>
    <w:rsid w:val="47DE4952"/>
    <w:rsid w:val="48E91330"/>
    <w:rsid w:val="4A1EFDD2"/>
    <w:rsid w:val="4A9152CB"/>
    <w:rsid w:val="4BCBED4C"/>
    <w:rsid w:val="4EEA65B1"/>
    <w:rsid w:val="4FF24E79"/>
    <w:rsid w:val="50863612"/>
    <w:rsid w:val="518D47F7"/>
    <w:rsid w:val="51BC08EE"/>
    <w:rsid w:val="5329EF3B"/>
    <w:rsid w:val="53B1C2DB"/>
    <w:rsid w:val="53B81FF0"/>
    <w:rsid w:val="55EB581E"/>
    <w:rsid w:val="5763B79B"/>
    <w:rsid w:val="5D76D421"/>
    <w:rsid w:val="5F087701"/>
    <w:rsid w:val="5F0AE85A"/>
    <w:rsid w:val="5F889A84"/>
    <w:rsid w:val="628ED58E"/>
    <w:rsid w:val="62C30243"/>
    <w:rsid w:val="642AA5EF"/>
    <w:rsid w:val="6484E852"/>
    <w:rsid w:val="65601FFF"/>
    <w:rsid w:val="68636792"/>
    <w:rsid w:val="688B6DAC"/>
    <w:rsid w:val="69A022DB"/>
    <w:rsid w:val="6C1C8F77"/>
    <w:rsid w:val="6CB9A719"/>
    <w:rsid w:val="6F38AA58"/>
    <w:rsid w:val="703E4898"/>
    <w:rsid w:val="7042DDB6"/>
    <w:rsid w:val="72F98213"/>
    <w:rsid w:val="732BB475"/>
    <w:rsid w:val="74E0CC59"/>
    <w:rsid w:val="76B8720B"/>
    <w:rsid w:val="76C0978A"/>
    <w:rsid w:val="78AE4544"/>
    <w:rsid w:val="795ABC11"/>
    <w:rsid w:val="79A017A7"/>
    <w:rsid w:val="7B3BE808"/>
    <w:rsid w:val="7BA9D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CA6A"/>
  <w15:chartTrackingRefBased/>
  <w15:docId w15:val="{B6AE29E7-81DF-4A1F-9738-977C7FD3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1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.PUCCI@forces.g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K.RESENDS@forces.gc.ca" TargetMode="External"/><Relationship Id="rId5" Type="http://schemas.openxmlformats.org/officeDocument/2006/relationships/hyperlink" Target="https://cfmws.ca/kingston/hpaa-working-grou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545</Words>
  <Characters>2716</Characters>
  <Application>Microsoft Office Word</Application>
  <DocSecurity>0</DocSecurity>
  <Lines>232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Popkie, Lori</dc:creator>
  <cp:keywords/>
  <dc:description/>
  <cp:lastModifiedBy>Millman VM@3 CDSB Edmonton@Defence365</cp:lastModifiedBy>
  <cp:revision>9</cp:revision>
  <dcterms:created xsi:type="dcterms:W3CDTF">2024-01-30T17:03:00Z</dcterms:created>
  <dcterms:modified xsi:type="dcterms:W3CDTF">2024-01-30T20:30:00Z</dcterms:modified>
</cp:coreProperties>
</file>